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4A2BE012" w:rsidR="00337502" w:rsidRPr="000A1D50" w:rsidRDefault="00F1661F" w:rsidP="00235A8E">
      <w:pPr>
        <w:pStyle w:val="Heading1"/>
      </w:pPr>
      <w:r w:rsidRPr="00F1661F">
        <w:t>Federal COVID-19 Funding Received by Nevada</w:t>
      </w:r>
      <w:r w:rsidR="00992E40">
        <w:t xml:space="preserve">: </w:t>
      </w:r>
      <w:r w:rsidR="00A22C31">
        <w:t xml:space="preserve">October </w:t>
      </w:r>
      <w:r w:rsidR="007528EA">
        <w:t>8</w:t>
      </w:r>
      <w:r w:rsidR="009E4A06">
        <w:t>, 2020</w:t>
      </w:r>
      <w:r w:rsidR="006445F2" w:rsidRPr="000A1D50">
        <w:tab/>
      </w:r>
    </w:p>
    <w:p w14:paraId="53C5BECC" w14:textId="25747A56"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E95460">
        <w:t>$</w:t>
      </w:r>
      <w:r w:rsidR="007212D8" w:rsidRPr="00E95460">
        <w:t>401.5</w:t>
      </w:r>
      <w:r w:rsidRPr="00E95460">
        <w:t xml:space="preserve"> million through the Families First Act.</w:t>
      </w:r>
    </w:p>
    <w:p w14:paraId="64356FD9" w14:textId="44AE48F7" w:rsidR="00A45E4F" w:rsidRPr="00531D20" w:rsidRDefault="00A45E4F" w:rsidP="00A45E4F">
      <w:r w:rsidRPr="00E9546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E95460">
        <w:noBreakHyphen/>
        <w:t>19 in health response, economic support to businesses, food security and education that were not addressed in the Families First Act. To date, approximately $</w:t>
      </w:r>
      <w:r w:rsidR="009D6379" w:rsidRPr="00E95460">
        <w:t>17.1</w:t>
      </w:r>
      <w:r w:rsidRPr="00F56935">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D27BE6"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379592"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$1,974</w:t>
            </w:r>
          </w:p>
        </w:tc>
        <w:tc>
          <w:tcPr>
            <w:tcW w:w="1043" w:type="pct"/>
            <w:noWrap/>
            <w:hideMark/>
          </w:tcPr>
          <w:p w14:paraId="113D1C2F" w14:textId="0271D284"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5</w:t>
            </w:r>
          </w:p>
        </w:tc>
      </w:tr>
      <w:tr w:rsidR="00D27BE6"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3A5C893"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$12,291,560</w:t>
            </w:r>
          </w:p>
        </w:tc>
        <w:tc>
          <w:tcPr>
            <w:tcW w:w="1043" w:type="pct"/>
            <w:noWrap/>
            <w:hideMark/>
          </w:tcPr>
          <w:p w14:paraId="65212CBD" w14:textId="6A0C9934"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19</w:t>
            </w:r>
          </w:p>
        </w:tc>
      </w:tr>
      <w:tr w:rsidR="00D27BE6"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005E3CA8"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$224,311</w:t>
            </w:r>
          </w:p>
        </w:tc>
        <w:tc>
          <w:tcPr>
            <w:tcW w:w="1043" w:type="pct"/>
            <w:noWrap/>
            <w:hideMark/>
          </w:tcPr>
          <w:p w14:paraId="4E49A017" w14:textId="3A49A790"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5</w:t>
            </w:r>
          </w:p>
        </w:tc>
      </w:tr>
      <w:tr w:rsidR="00D27BE6"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36AE1170"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$321,491</w:t>
            </w:r>
          </w:p>
        </w:tc>
        <w:tc>
          <w:tcPr>
            <w:tcW w:w="1043" w:type="pct"/>
            <w:noWrap/>
            <w:hideMark/>
          </w:tcPr>
          <w:p w14:paraId="478C2FEA" w14:textId="4EDFBA8C"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6</w:t>
            </w:r>
          </w:p>
        </w:tc>
      </w:tr>
      <w:tr w:rsidR="00D27BE6"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780463EC"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$316,780</w:t>
            </w:r>
          </w:p>
        </w:tc>
        <w:tc>
          <w:tcPr>
            <w:tcW w:w="1043" w:type="pct"/>
            <w:noWrap/>
            <w:hideMark/>
          </w:tcPr>
          <w:p w14:paraId="189126FF" w14:textId="5B7A577C"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51</w:t>
            </w:r>
          </w:p>
        </w:tc>
      </w:tr>
      <w:tr w:rsidR="00D27BE6"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F7B0889"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$88,966</w:t>
            </w:r>
          </w:p>
        </w:tc>
        <w:tc>
          <w:tcPr>
            <w:tcW w:w="1043" w:type="pct"/>
            <w:noWrap/>
            <w:hideMark/>
          </w:tcPr>
          <w:p w14:paraId="5C4585F9" w14:textId="2E035D77"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584A">
              <w:t>9</w:t>
            </w:r>
          </w:p>
        </w:tc>
      </w:tr>
      <w:tr w:rsidR="00D27BE6"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52257512"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$12,556</w:t>
            </w:r>
          </w:p>
        </w:tc>
        <w:tc>
          <w:tcPr>
            <w:tcW w:w="1043" w:type="pct"/>
            <w:noWrap/>
            <w:hideMark/>
          </w:tcPr>
          <w:p w14:paraId="18F2F72D" w14:textId="02092163"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3</w:t>
            </w:r>
          </w:p>
        </w:tc>
      </w:tr>
      <w:tr w:rsidR="00D27BE6"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3529162"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$392,751</w:t>
            </w:r>
          </w:p>
        </w:tc>
        <w:tc>
          <w:tcPr>
            <w:tcW w:w="1043" w:type="pct"/>
            <w:noWrap/>
            <w:hideMark/>
          </w:tcPr>
          <w:p w14:paraId="0ED0EFBA" w14:textId="01A01BD9"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3</w:t>
            </w:r>
          </w:p>
        </w:tc>
      </w:tr>
      <w:tr w:rsidR="00D27BE6"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65903A2"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$5,876,519</w:t>
            </w:r>
          </w:p>
        </w:tc>
        <w:tc>
          <w:tcPr>
            <w:tcW w:w="1043" w:type="pct"/>
            <w:noWrap/>
            <w:hideMark/>
          </w:tcPr>
          <w:p w14:paraId="77A79787" w14:textId="4FED59B5"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13</w:t>
            </w:r>
          </w:p>
        </w:tc>
      </w:tr>
      <w:tr w:rsidR="00D27BE6"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5F9763DF"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$1,388,181</w:t>
            </w:r>
          </w:p>
        </w:tc>
        <w:tc>
          <w:tcPr>
            <w:tcW w:w="1043" w:type="pct"/>
            <w:noWrap/>
            <w:hideMark/>
          </w:tcPr>
          <w:p w14:paraId="5ECD1FCE" w14:textId="4DDF4A29" w:rsidR="00D27BE6" w:rsidRPr="00831E60"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7584A">
              <w:t>8</w:t>
            </w:r>
          </w:p>
        </w:tc>
      </w:tr>
      <w:tr w:rsidR="00D27BE6"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D27BE6" w:rsidRPr="00363A2E" w:rsidRDefault="00D27BE6" w:rsidP="00D27BE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0A2CF32B"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$4,497</w:t>
            </w:r>
          </w:p>
        </w:tc>
        <w:tc>
          <w:tcPr>
            <w:tcW w:w="1043" w:type="pct"/>
            <w:noWrap/>
            <w:hideMark/>
          </w:tcPr>
          <w:p w14:paraId="624828DB" w14:textId="79797E27" w:rsidR="00D27BE6" w:rsidRPr="00831E60" w:rsidRDefault="00D27BE6" w:rsidP="00D27BE6">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7584A">
              <w:t>1</w:t>
            </w:r>
          </w:p>
        </w:tc>
      </w:tr>
      <w:tr w:rsidR="00D27BE6" w:rsidRPr="00D27BE6"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D27BE6" w:rsidRPr="00363A2E" w:rsidRDefault="00D27BE6" w:rsidP="00D27BE6">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44E98D96" w:rsidR="00D27BE6" w:rsidRPr="00D27BE6" w:rsidRDefault="00D27BE6" w:rsidP="00D27BE6">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7010E">
              <w:rPr>
                <w:b/>
                <w:bCs/>
              </w:rPr>
              <w:t>$20,919,586</w:t>
            </w:r>
          </w:p>
        </w:tc>
        <w:tc>
          <w:tcPr>
            <w:tcW w:w="1043" w:type="pct"/>
            <w:noWrap/>
            <w:hideMark/>
          </w:tcPr>
          <w:p w14:paraId="248EF0AB" w14:textId="4EE9913A" w:rsidR="00D27BE6" w:rsidRPr="00D27BE6" w:rsidRDefault="00D27BE6" w:rsidP="00D27BE6">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7010E">
              <w:rPr>
                <w:b/>
                <w:bCs/>
              </w:rPr>
              <w:t>123</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4B293EC5">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057AAE"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057AAE" w:rsidRPr="00E77275" w:rsidRDefault="00057AAE" w:rsidP="00057AAE">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717540D3"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$63,240</w:t>
            </w:r>
          </w:p>
        </w:tc>
        <w:tc>
          <w:tcPr>
            <w:tcW w:w="676" w:type="pct"/>
            <w:noWrap/>
            <w:hideMark/>
          </w:tcPr>
          <w:p w14:paraId="428339D0" w14:textId="3A44C7ED"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1</w:t>
            </w:r>
          </w:p>
        </w:tc>
      </w:tr>
      <w:tr w:rsidR="00057AAE"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057AAE" w:rsidRPr="00E77275" w:rsidRDefault="00057AAE" w:rsidP="00057AAE">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7BB6B0E0" w:rsidR="00057AAE" w:rsidRPr="00E77275"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E9F">
              <w:t>$8,898,032</w:t>
            </w:r>
          </w:p>
        </w:tc>
        <w:tc>
          <w:tcPr>
            <w:tcW w:w="676" w:type="pct"/>
            <w:noWrap/>
            <w:hideMark/>
          </w:tcPr>
          <w:p w14:paraId="495AF8C6" w14:textId="2AAC8327" w:rsidR="00057AAE" w:rsidRPr="00E77275"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E9F">
              <w:t>18</w:t>
            </w:r>
          </w:p>
        </w:tc>
      </w:tr>
      <w:tr w:rsidR="00057AAE"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057AAE" w:rsidRPr="00E77275" w:rsidRDefault="00057AAE" w:rsidP="00057AAE">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373039B9"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$1,535,541</w:t>
            </w:r>
          </w:p>
        </w:tc>
        <w:tc>
          <w:tcPr>
            <w:tcW w:w="676" w:type="pct"/>
            <w:noWrap/>
            <w:hideMark/>
          </w:tcPr>
          <w:p w14:paraId="674680E3" w14:textId="50233DC8"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98</w:t>
            </w:r>
          </w:p>
        </w:tc>
      </w:tr>
      <w:tr w:rsidR="00057AAE"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057AAE" w:rsidRPr="00E77275" w:rsidRDefault="00057AAE" w:rsidP="00057AAE">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305F7BF" w:rsidR="00057AAE" w:rsidRPr="00E77275"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E9F">
              <w:t>$7,155,973</w:t>
            </w:r>
          </w:p>
        </w:tc>
        <w:tc>
          <w:tcPr>
            <w:tcW w:w="676" w:type="pct"/>
            <w:noWrap/>
            <w:hideMark/>
          </w:tcPr>
          <w:p w14:paraId="77FCB094" w14:textId="46FE4F46" w:rsidR="00057AAE" w:rsidRPr="00E77275"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56E9F">
              <w:t>4</w:t>
            </w:r>
          </w:p>
        </w:tc>
      </w:tr>
      <w:tr w:rsidR="00057AAE"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057AAE" w:rsidRPr="00E77275" w:rsidRDefault="00057AAE" w:rsidP="00057AAE">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534180F"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$3,266,800</w:t>
            </w:r>
          </w:p>
        </w:tc>
        <w:tc>
          <w:tcPr>
            <w:tcW w:w="676" w:type="pct"/>
            <w:noWrap/>
            <w:hideMark/>
          </w:tcPr>
          <w:p w14:paraId="0F636E53" w14:textId="5A8BB2F1" w:rsidR="00057AAE" w:rsidRPr="00E77275"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56E9F">
              <w:t>2</w:t>
            </w:r>
          </w:p>
        </w:tc>
      </w:tr>
      <w:tr w:rsidR="00057AAE"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057AAE" w:rsidRPr="00E77275" w:rsidRDefault="00057AAE" w:rsidP="00057AAE">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3C5CA9EF" w:rsidR="00057AAE" w:rsidRPr="00057AAE"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$20,919,586</w:t>
            </w:r>
          </w:p>
        </w:tc>
        <w:tc>
          <w:tcPr>
            <w:tcW w:w="676" w:type="pct"/>
            <w:noWrap/>
            <w:hideMark/>
          </w:tcPr>
          <w:p w14:paraId="643C05EB" w14:textId="49EFFC42" w:rsidR="00057AAE" w:rsidRPr="00057AAE"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123</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7DCAE10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057AAE"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6AD3FEE"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$17,143,512</w:t>
            </w:r>
          </w:p>
        </w:tc>
        <w:tc>
          <w:tcPr>
            <w:tcW w:w="529" w:type="pct"/>
            <w:noWrap/>
            <w:hideMark/>
          </w:tcPr>
          <w:p w14:paraId="768B4EC2" w14:textId="0F7A39AC"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81.9%</w:t>
            </w:r>
          </w:p>
        </w:tc>
      </w:tr>
      <w:tr w:rsidR="00057AAE"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5F033567"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$7,976</w:t>
            </w:r>
          </w:p>
        </w:tc>
        <w:tc>
          <w:tcPr>
            <w:tcW w:w="529" w:type="pct"/>
            <w:noWrap/>
            <w:hideMark/>
          </w:tcPr>
          <w:p w14:paraId="43765984" w14:textId="192499EB"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0.0%</w:t>
            </w:r>
          </w:p>
        </w:tc>
      </w:tr>
      <w:tr w:rsidR="00057AAE"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2C319C9F"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$401,508</w:t>
            </w:r>
          </w:p>
        </w:tc>
        <w:tc>
          <w:tcPr>
            <w:tcW w:w="529" w:type="pct"/>
            <w:noWrap/>
            <w:hideMark/>
          </w:tcPr>
          <w:p w14:paraId="401A70E7" w14:textId="065247D9"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1.9%</w:t>
            </w:r>
          </w:p>
        </w:tc>
      </w:tr>
      <w:tr w:rsidR="00057AAE"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1D9AF945"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$2,428,043</w:t>
            </w:r>
          </w:p>
        </w:tc>
        <w:tc>
          <w:tcPr>
            <w:tcW w:w="529" w:type="pct"/>
            <w:noWrap/>
            <w:hideMark/>
          </w:tcPr>
          <w:p w14:paraId="61296000" w14:textId="5D5990B3"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11.6%</w:t>
            </w:r>
          </w:p>
        </w:tc>
      </w:tr>
      <w:tr w:rsidR="00057AAE"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0110B8D"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$846,365</w:t>
            </w:r>
          </w:p>
        </w:tc>
        <w:tc>
          <w:tcPr>
            <w:tcW w:w="529" w:type="pct"/>
            <w:noWrap/>
            <w:hideMark/>
          </w:tcPr>
          <w:p w14:paraId="66EC8A54" w14:textId="38F508F9" w:rsidR="00057AAE" w:rsidRPr="007A4760"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E6979">
              <w:t>4.0%</w:t>
            </w:r>
          </w:p>
        </w:tc>
      </w:tr>
      <w:tr w:rsidR="00057AAE"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057AAE" w:rsidRPr="007A4760" w:rsidRDefault="00057AAE" w:rsidP="00057AAE">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2B660FC0"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$92,182</w:t>
            </w:r>
          </w:p>
        </w:tc>
        <w:tc>
          <w:tcPr>
            <w:tcW w:w="529" w:type="pct"/>
            <w:noWrap/>
            <w:hideMark/>
          </w:tcPr>
          <w:p w14:paraId="2FE718BE" w14:textId="057703AF" w:rsidR="00057AAE" w:rsidRPr="007A4760" w:rsidRDefault="00057AAE" w:rsidP="00057AA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E6979">
              <w:t>0.4%</w:t>
            </w:r>
          </w:p>
        </w:tc>
      </w:tr>
      <w:tr w:rsidR="00057AAE"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057AAE" w:rsidRPr="007A4760" w:rsidRDefault="00057AAE" w:rsidP="00057AAE">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41D4F643" w:rsidR="00057AAE" w:rsidRPr="00057AAE"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$20,919,586</w:t>
            </w:r>
          </w:p>
        </w:tc>
        <w:tc>
          <w:tcPr>
            <w:tcW w:w="529" w:type="pct"/>
            <w:noWrap/>
            <w:hideMark/>
          </w:tcPr>
          <w:p w14:paraId="46E3102F" w14:textId="21F85031" w:rsidR="00057AAE" w:rsidRPr="00057AAE" w:rsidRDefault="00057AAE" w:rsidP="00057AA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55359479">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01F2C271"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w:t>
            </w:r>
            <w:r w:rsidR="003C5D2C">
              <w:rPr>
                <w:rFonts w:asciiTheme="majorHAnsi" w:eastAsia="Times New Roman" w:hAnsiTheme="majorHAnsi" w:cstheme="majorHAnsi"/>
                <w:b/>
                <w:bCs/>
                <w:color w:val="000066" w:themeColor="text2"/>
                <w:sz w:val="20"/>
                <w:szCs w:val="20"/>
              </w:rPr>
              <w:t>52,113</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$20,000</w:t>
            </w:r>
          </w:p>
        </w:tc>
      </w:tr>
      <w:tr w:rsidR="00850FD9" w:rsidRPr="00456651" w14:paraId="71F9CFCD" w14:textId="77777777" w:rsidTr="001E3C3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58" w:type="pct"/>
          </w:tcPr>
          <w:p w14:paraId="0EB49D74" w14:textId="2D371F0D"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2" w:type="pct"/>
            <w:noWrap/>
          </w:tcPr>
          <w:p w14:paraId="42091866" w14:textId="36AEFE1B"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$1,050</w:t>
            </w:r>
          </w:p>
        </w:tc>
      </w:tr>
      <w:tr w:rsidR="00F956B4" w:rsidRPr="009E3D33" w14:paraId="1922DC8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$410</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07670E" w:rsidRPr="00456651" w14:paraId="340655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C6684BE" w14:textId="27244BBF" w:rsidR="0007670E" w:rsidRPr="0007670E" w:rsidRDefault="0007670E" w:rsidP="0007670E">
            <w:pPr>
              <w:spacing w:before="0"/>
              <w:jc w:val="right"/>
              <w:rPr>
                <w:rFonts w:asciiTheme="majorHAnsi" w:hAnsiTheme="majorHAnsi" w:cstheme="majorHAnsi"/>
                <w:b w:val="0"/>
                <w:bCs w:val="0"/>
                <w:sz w:val="20"/>
                <w:szCs w:val="20"/>
              </w:rPr>
            </w:pPr>
            <w:r w:rsidRPr="0007670E">
              <w:rPr>
                <w:rFonts w:asciiTheme="majorHAnsi" w:hAnsiTheme="majorHAnsi" w:cstheme="majorHAnsi"/>
                <w:b w:val="0"/>
                <w:bCs w:val="0"/>
                <w:sz w:val="20"/>
                <w:szCs w:val="20"/>
              </w:rPr>
              <w:t>COVID-19 Emergency Small Business Recovery Grant Program</w:t>
            </w:r>
          </w:p>
        </w:tc>
        <w:tc>
          <w:tcPr>
            <w:tcW w:w="1042" w:type="pct"/>
            <w:noWrap/>
          </w:tcPr>
          <w:p w14:paraId="43FF4BA8" w14:textId="367A9636" w:rsidR="0007670E" w:rsidRPr="0007670E" w:rsidRDefault="0007670E" w:rsidP="0007670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7670E">
              <w:rPr>
                <w:rFonts w:asciiTheme="majorHAnsi" w:hAnsiTheme="majorHAnsi" w:cstheme="majorHAnsi"/>
                <w:sz w:val="20"/>
                <w:szCs w:val="20"/>
              </w:rPr>
              <w:t>$20,000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0E05E9" w:rsidDel="001E7A96"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46773D" w:rsidRPr="00456651" w14:paraId="3FB2E00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38D0908" w14:textId="608A62DE" w:rsidR="0046773D" w:rsidRPr="000E05E9" w:rsidRDefault="0046773D" w:rsidP="0046773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Nevada Labor Certification Plan and  Workforce Skills Matching Platform</w:t>
            </w:r>
          </w:p>
        </w:tc>
        <w:tc>
          <w:tcPr>
            <w:tcW w:w="1042" w:type="pct"/>
            <w:noWrap/>
          </w:tcPr>
          <w:p w14:paraId="74A02B87" w14:textId="37FFCDC5" w:rsidR="0046773D" w:rsidRPr="000E05E9" w:rsidRDefault="0046773D" w:rsidP="004677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$1,200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26F1DF2" w14:textId="4FC130D4"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6"/>
            </w:r>
          </w:p>
        </w:tc>
        <w:tc>
          <w:tcPr>
            <w:tcW w:w="1042" w:type="pct"/>
            <w:noWrap/>
          </w:tcPr>
          <w:p w14:paraId="0BDCB48B" w14:textId="38461111"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$112</w:t>
            </w:r>
          </w:p>
        </w:tc>
      </w:tr>
      <w:tr w:rsidR="006B2D9D" w:rsidRPr="00456651" w14:paraId="66CC7D1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$67,651</w:t>
            </w:r>
          </w:p>
        </w:tc>
      </w:tr>
      <w:tr w:rsidR="003C5D2C" w:rsidRPr="00456651" w14:paraId="044EDC6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1042" w:type="pct"/>
            <w:noWrap/>
          </w:tcPr>
          <w:p w14:paraId="5AF857D8" w14:textId="6201F52D"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$4,624</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632A38C2"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3C5D2C">
              <w:rPr>
                <w:rFonts w:asciiTheme="majorHAnsi" w:eastAsia="Times New Roman" w:hAnsiTheme="majorHAnsi" w:cstheme="majorHAnsi"/>
                <w:color w:val="000066" w:themeColor="text2"/>
                <w:sz w:val="20"/>
                <w:szCs w:val="20"/>
              </w:rPr>
              <w:t>25</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7"/>
            </w:r>
          </w:p>
        </w:tc>
        <w:tc>
          <w:tcPr>
            <w:tcW w:w="1042" w:type="pct"/>
            <w:noWrap/>
            <w:hideMark/>
          </w:tcPr>
          <w:p w14:paraId="05EC7538" w14:textId="65D04A28"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3C5D2C">
              <w:rPr>
                <w:rFonts w:asciiTheme="majorHAnsi" w:eastAsia="Times New Roman" w:hAnsiTheme="majorHAnsi" w:cstheme="majorHAnsi"/>
                <w:b/>
                <w:bCs/>
                <w:color w:val="000066" w:themeColor="text2"/>
                <w:sz w:val="20"/>
                <w:szCs w:val="20"/>
              </w:rPr>
              <w:t>283,918</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E50EFB" w:rsidRPr="00821123" w:rsidRDefault="00E50EFB" w:rsidP="00E50EFB">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8"/>
            </w:r>
          </w:p>
        </w:tc>
        <w:tc>
          <w:tcPr>
            <w:tcW w:w="1440" w:type="dxa"/>
            <w:noWrap/>
            <w:hideMark/>
          </w:tcPr>
          <w:p w14:paraId="4BECEC97" w14:textId="1E5DD28C" w:rsidR="00E50EFB" w:rsidRPr="00E50EFB"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$12,291,560</w:t>
            </w:r>
          </w:p>
        </w:tc>
        <w:tc>
          <w:tcPr>
            <w:tcW w:w="1152" w:type="dxa"/>
            <w:tcBorders>
              <w:right w:val="nil"/>
            </w:tcBorders>
          </w:tcPr>
          <w:p w14:paraId="5936AF52"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50EFB"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10630C6B"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$3,300</w:t>
            </w:r>
          </w:p>
        </w:tc>
        <w:tc>
          <w:tcPr>
            <w:tcW w:w="1152" w:type="dxa"/>
          </w:tcPr>
          <w:p w14:paraId="270EC495" w14:textId="52D9B91E"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42E02A41"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$23,779</w:t>
            </w:r>
          </w:p>
        </w:tc>
        <w:tc>
          <w:tcPr>
            <w:tcW w:w="1152" w:type="dxa"/>
          </w:tcPr>
          <w:p w14:paraId="0D2AC47D" w14:textId="47B3120B"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2CC1E119"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$2,559,295</w:t>
            </w:r>
          </w:p>
        </w:tc>
        <w:tc>
          <w:tcPr>
            <w:tcW w:w="1152" w:type="dxa"/>
          </w:tcPr>
          <w:p w14:paraId="1E4454B6" w14:textId="5797001A"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24E53BA0"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$2,107,422</w:t>
            </w:r>
          </w:p>
        </w:tc>
        <w:tc>
          <w:tcPr>
            <w:tcW w:w="1152" w:type="dxa"/>
          </w:tcPr>
          <w:p w14:paraId="37FA18E1"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092D1DCE"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$216,039</w:t>
            </w:r>
          </w:p>
        </w:tc>
        <w:tc>
          <w:tcPr>
            <w:tcW w:w="1152" w:type="dxa"/>
          </w:tcPr>
          <w:p w14:paraId="4511186A"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69A9D16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E50EFB" w:rsidRPr="00631FF2" w:rsidRDefault="00E50EFB" w:rsidP="00E50EFB">
            <w:pPr>
              <w:spacing w:before="0"/>
              <w:ind w:firstLineChars="100" w:firstLine="200"/>
              <w:rPr>
                <w:rFonts w:asciiTheme="majorHAnsi" w:eastAsia="Times New Roman" w:hAnsiTheme="majorHAnsi" w:cstheme="majorHAnsi"/>
                <w:b w:val="0"/>
                <w:bCs w:val="0"/>
                <w:sz w:val="20"/>
                <w:szCs w:val="20"/>
              </w:rPr>
            </w:pPr>
            <w:r w:rsidRPr="005811E7">
              <w:rPr>
                <w:rFonts w:asciiTheme="majorHAnsi" w:eastAsia="Times New Roman" w:hAnsiTheme="majorHAnsi" w:cstheme="majorHAnsi"/>
                <w:b w:val="0"/>
                <w:bCs w:val="0"/>
                <w:sz w:val="20"/>
                <w:szCs w:val="20"/>
              </w:rPr>
              <w:t>Education Stabilization Fund-Reimagining Workforce Preparation (ESF-RWP)</w:t>
            </w:r>
            <w:r w:rsidRPr="00631FF2">
              <w:rPr>
                <w:rStyle w:val="EndnoteReference"/>
                <w:rFonts w:asciiTheme="majorHAnsi" w:eastAsia="Times New Roman" w:hAnsiTheme="majorHAnsi" w:cstheme="majorHAnsi"/>
                <w:sz w:val="20"/>
                <w:szCs w:val="20"/>
              </w:rPr>
              <w:endnoteReference w:id="24"/>
            </w:r>
          </w:p>
        </w:tc>
        <w:tc>
          <w:tcPr>
            <w:tcW w:w="1440" w:type="dxa"/>
            <w:noWrap/>
          </w:tcPr>
          <w:p w14:paraId="5D6994C8" w14:textId="22DD0F8D" w:rsidR="00E50EFB" w:rsidRPr="00021A48"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pPr>
            <w:r w:rsidRPr="000F3E26">
              <w:t>$13,818</w:t>
            </w:r>
          </w:p>
        </w:tc>
        <w:tc>
          <w:tcPr>
            <w:tcW w:w="1152" w:type="dxa"/>
          </w:tcPr>
          <w:p w14:paraId="367DB2AB" w14:textId="77769D3A"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B8007B" w14:textId="77777777" w:rsidR="00E50EFB" w:rsidRPr="00562091"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AF73052" w14:textId="77777777" w:rsidR="00E50EFB" w:rsidRPr="00562091"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152" w:type="dxa"/>
          </w:tcPr>
          <w:p w14:paraId="5805981F"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6DAD2000" w14:textId="15AA520B"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$400</w:t>
            </w:r>
          </w:p>
        </w:tc>
        <w:tc>
          <w:tcPr>
            <w:tcW w:w="1152" w:type="dxa"/>
          </w:tcPr>
          <w:p w14:paraId="48A006D9" w14:textId="11BC3265"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366D8EB6" w14:textId="421A1DDA"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$617,132</w:t>
            </w:r>
          </w:p>
        </w:tc>
        <w:tc>
          <w:tcPr>
            <w:tcW w:w="1152" w:type="dxa"/>
          </w:tcPr>
          <w:p w14:paraId="10ABFDDB"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E50EFB"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7120E740" w14:textId="7EF81453"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$2,016,800</w:t>
            </w:r>
          </w:p>
        </w:tc>
        <w:tc>
          <w:tcPr>
            <w:tcW w:w="1152" w:type="dxa"/>
          </w:tcPr>
          <w:p w14:paraId="56F25737" w14:textId="4314129C"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6CA7F6D3" w14:textId="0E30B615"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$311</w:t>
            </w:r>
          </w:p>
        </w:tc>
        <w:tc>
          <w:tcPr>
            <w:tcW w:w="1152" w:type="dxa"/>
          </w:tcPr>
          <w:p w14:paraId="7FB5F70B" w14:textId="741AC99A"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58725BA6" w14:textId="7DC5F5E7"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$4,215,380</w:t>
            </w:r>
          </w:p>
        </w:tc>
        <w:tc>
          <w:tcPr>
            <w:tcW w:w="1152" w:type="dxa"/>
          </w:tcPr>
          <w:p w14:paraId="7B7A0298" w14:textId="42B51E78"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43380D0E" w14:textId="2E779A8D"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$241,472</w:t>
            </w:r>
          </w:p>
        </w:tc>
        <w:tc>
          <w:tcPr>
            <w:tcW w:w="1152" w:type="dxa"/>
          </w:tcPr>
          <w:p w14:paraId="426DFC58" w14:textId="395EAF72"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6890E388" w14:textId="3D70E1F9"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$67,432</w:t>
            </w:r>
          </w:p>
        </w:tc>
        <w:tc>
          <w:tcPr>
            <w:tcW w:w="1152" w:type="dxa"/>
          </w:tcPr>
          <w:p w14:paraId="1E571BB9" w14:textId="007D77B1"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3B5C097F" w14:textId="2E99E3A0"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$57,261</w:t>
            </w:r>
          </w:p>
        </w:tc>
        <w:tc>
          <w:tcPr>
            <w:tcW w:w="1152" w:type="dxa"/>
          </w:tcPr>
          <w:p w14:paraId="536A0B75" w14:textId="68657B85"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4F7ECE21" w14:textId="60BE469E"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$60,908</w:t>
            </w:r>
          </w:p>
        </w:tc>
        <w:tc>
          <w:tcPr>
            <w:tcW w:w="1152" w:type="dxa"/>
          </w:tcPr>
          <w:p w14:paraId="3DB50FBD" w14:textId="18407C54"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3919E02" w14:textId="7EA7FEE6"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$47,480</w:t>
            </w:r>
          </w:p>
        </w:tc>
        <w:tc>
          <w:tcPr>
            <w:tcW w:w="1152" w:type="dxa"/>
          </w:tcPr>
          <w:p w14:paraId="06BF0412" w14:textId="7CEE6DBE"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899DF22" w14:textId="0DEAC627"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$28,200</w:t>
            </w:r>
          </w:p>
        </w:tc>
        <w:tc>
          <w:tcPr>
            <w:tcW w:w="1152" w:type="dxa"/>
          </w:tcPr>
          <w:p w14:paraId="52B799AE" w14:textId="61F4F9F2"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50EFB"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E50EFB" w:rsidRPr="00B23CE7" w:rsidRDefault="00E50EFB" w:rsidP="00E50EFB">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6"/>
            </w:r>
          </w:p>
        </w:tc>
        <w:tc>
          <w:tcPr>
            <w:tcW w:w="1440" w:type="dxa"/>
            <w:noWrap/>
          </w:tcPr>
          <w:p w14:paraId="1B83BDD1" w14:textId="02C07EBE" w:rsidR="00E50EFB" w:rsidRPr="00821123"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3E26">
              <w:t>$14,831</w:t>
            </w:r>
          </w:p>
        </w:tc>
        <w:tc>
          <w:tcPr>
            <w:tcW w:w="1152" w:type="dxa"/>
          </w:tcPr>
          <w:p w14:paraId="2815B526"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E50EFB" w:rsidRPr="00831E60" w:rsidRDefault="00E50EFB" w:rsidP="00E50E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50EFB"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E50EFB" w:rsidRPr="00821123" w:rsidRDefault="00E50EFB" w:rsidP="00E50E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7"/>
            </w:r>
          </w:p>
        </w:tc>
        <w:tc>
          <w:tcPr>
            <w:tcW w:w="1440" w:type="dxa"/>
            <w:noWrap/>
            <w:hideMark/>
          </w:tcPr>
          <w:p w14:paraId="03499D24" w14:textId="2DCAF7D2" w:rsidR="00E50EFB" w:rsidRPr="00821123"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3E26">
              <w:t>$300</w:t>
            </w:r>
          </w:p>
        </w:tc>
        <w:tc>
          <w:tcPr>
            <w:tcW w:w="1152" w:type="dxa"/>
          </w:tcPr>
          <w:p w14:paraId="6679E00C" w14:textId="0E25B6B9"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E50EFB" w:rsidRPr="00831E60" w:rsidRDefault="00E50EFB" w:rsidP="00E50E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4677E"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9"/>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6760E5E" w14:textId="36297AE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D7D8D01" w14:textId="705D8753"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3C974F13" w14:textId="4F1D61F4"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D158E" w:rsidRPr="00821123" w:rsidRDefault="00FD158E" w:rsidP="00FD158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B750C5" w:rsidR="00FD158E" w:rsidRPr="009F7F3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$321,491</w:t>
            </w:r>
          </w:p>
        </w:tc>
        <w:tc>
          <w:tcPr>
            <w:tcW w:w="1152" w:type="dxa"/>
            <w:tcBorders>
              <w:right w:val="nil"/>
            </w:tcBorders>
          </w:tcPr>
          <w:p w14:paraId="3FAF4DDE"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D158E"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568689FF" w14:textId="19A26717"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$54,919</w:t>
            </w:r>
          </w:p>
        </w:tc>
        <w:tc>
          <w:tcPr>
            <w:tcW w:w="1152" w:type="dxa"/>
          </w:tcPr>
          <w:p w14:paraId="45CEA52C" w14:textId="65E8773B"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B5784FD" w14:textId="0659A8D0"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$4,226</w:t>
            </w:r>
          </w:p>
        </w:tc>
        <w:tc>
          <w:tcPr>
            <w:tcW w:w="1152" w:type="dxa"/>
          </w:tcPr>
          <w:p w14:paraId="12D87B33" w14:textId="22330154"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66048734" w14:textId="38ADE3AB"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$3,764</w:t>
            </w:r>
          </w:p>
        </w:tc>
        <w:tc>
          <w:tcPr>
            <w:tcW w:w="1152" w:type="dxa"/>
          </w:tcPr>
          <w:p w14:paraId="374CAEB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69DF7F3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D158E" w:rsidRPr="009F7F33" w:rsidRDefault="00FD158E" w:rsidP="00FD158E">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6"/>
            </w:r>
          </w:p>
        </w:tc>
        <w:tc>
          <w:tcPr>
            <w:tcW w:w="1440" w:type="dxa"/>
            <w:noWrap/>
          </w:tcPr>
          <w:p w14:paraId="27174792" w14:textId="0203E221" w:rsidR="00FD158E" w:rsidRPr="001F0966"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pPr>
            <w:r w:rsidRPr="00156698">
              <w:t>$21</w:t>
            </w:r>
          </w:p>
        </w:tc>
        <w:tc>
          <w:tcPr>
            <w:tcW w:w="1152" w:type="dxa"/>
          </w:tcPr>
          <w:p w14:paraId="43217A90" w14:textId="20A22E46"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754520C"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DC5287"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56D969"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096C8185" w14:textId="40DAB4E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178CA396" w14:textId="6A06B8A5"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$99,000</w:t>
            </w:r>
          </w:p>
        </w:tc>
        <w:tc>
          <w:tcPr>
            <w:tcW w:w="1152" w:type="dxa"/>
          </w:tcPr>
          <w:p w14:paraId="02A4146B"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DDE2A3D" w14:textId="79C3F91C"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2AB553A"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59D40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752851B2" w14:textId="583A4CA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0E4E83F0" w14:textId="1EE675AD"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$159,561</w:t>
            </w:r>
          </w:p>
        </w:tc>
        <w:tc>
          <w:tcPr>
            <w:tcW w:w="1152" w:type="dxa"/>
          </w:tcPr>
          <w:p w14:paraId="689DE65A"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C2C5F4F" w14:textId="7BAB60F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548A5111" w:rsidR="00C66CC8" w:rsidRPr="001D762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$316,780</w:t>
            </w:r>
          </w:p>
        </w:tc>
        <w:tc>
          <w:tcPr>
            <w:tcW w:w="1152" w:type="dxa"/>
            <w:tcBorders>
              <w:right w:val="nil"/>
            </w:tcBorders>
          </w:tcPr>
          <w:p w14:paraId="475C6FC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66CC8" w:rsidRPr="00B43F3D" w14:paraId="404F264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9"/>
            </w:r>
          </w:p>
        </w:tc>
        <w:tc>
          <w:tcPr>
            <w:tcW w:w="1440" w:type="dxa"/>
            <w:noWrap/>
          </w:tcPr>
          <w:p w14:paraId="687CF21C" w14:textId="5954D137"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34E18571" w14:textId="25EB153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4D18532B" w14:textId="469A41A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05540FE" w14:textId="7C04492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2FF7CBE1" w14:textId="26D4F5D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$7,259</w:t>
            </w:r>
          </w:p>
        </w:tc>
        <w:tc>
          <w:tcPr>
            <w:tcW w:w="1152" w:type="dxa"/>
          </w:tcPr>
          <w:p w14:paraId="775F8553" w14:textId="7333303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024695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3FA6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63B3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AC64464" w14:textId="05CA9F3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4E840BD2" w14:textId="52E7001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0DCEB2A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841B3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4A40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4B9DB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4F456C7" w14:textId="7508713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74C4B5F" w14:textId="02FBF9F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4DA7D149"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329DD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7A55D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ED60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1792A36" w14:textId="22B3447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C0EDE76" w14:textId="17B0DFE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3A14AE98"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D1B17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3E05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56080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F54C0F7" w14:textId="47E894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F00088C" w14:textId="778B8294"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67AC53A"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800733" w14:textId="6EED0A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99451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DCA7E9A" w14:textId="6F33264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4E77043" w14:textId="3E1D65CC"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459CCA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BFB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C383" w14:textId="16C808A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2F5D61B" w14:textId="380FAA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E63BA7B" w14:textId="08D70AA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130196B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77E13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760EF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0BAF2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1DDE614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6D5D06AB" w:rsidR="00C66CC8" w:rsidRPr="005811E7" w:rsidRDefault="00C66CC8" w:rsidP="00C66CC8">
            <w:pPr>
              <w:spacing w:before="0"/>
              <w:ind w:firstLineChars="100" w:firstLine="200"/>
              <w:rPr>
                <w:rFonts w:asciiTheme="majorHAnsi" w:eastAsia="Times New Roman" w:hAnsiTheme="majorHAnsi" w:cstheme="majorHAnsi"/>
                <w:b w:val="0"/>
                <w:bCs w:val="0"/>
                <w:sz w:val="20"/>
                <w:szCs w:val="20"/>
                <w:highlight w:val="yellow"/>
              </w:rPr>
            </w:pPr>
            <w:r w:rsidRPr="005811E7">
              <w:rPr>
                <w:rFonts w:asciiTheme="majorHAnsi" w:eastAsia="Times New Roman" w:hAnsiTheme="majorHAnsi" w:cstheme="majorHAnsi"/>
                <w:b w:val="0"/>
                <w:bCs w:val="0"/>
                <w:sz w:val="20"/>
                <w:szCs w:val="20"/>
              </w:rPr>
              <w:t>COVID-19 Vaccine Preparedness</w:t>
            </w:r>
            <w:r w:rsidR="00601188" w:rsidRPr="005811E7">
              <w:rPr>
                <w:rStyle w:val="EndnoteReference"/>
                <w:rFonts w:asciiTheme="majorHAnsi" w:eastAsia="Times New Roman" w:hAnsiTheme="majorHAnsi" w:cstheme="majorHAnsi"/>
                <w:b w:val="0"/>
                <w:bCs w:val="0"/>
                <w:sz w:val="20"/>
                <w:szCs w:val="20"/>
              </w:rPr>
              <w:endnoteReference w:id="59"/>
            </w:r>
          </w:p>
        </w:tc>
        <w:tc>
          <w:tcPr>
            <w:tcW w:w="1440" w:type="dxa"/>
            <w:noWrap/>
          </w:tcPr>
          <w:p w14:paraId="11566C40" w14:textId="5F2209F5"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$1,828</w:t>
            </w:r>
          </w:p>
        </w:tc>
        <w:tc>
          <w:tcPr>
            <w:tcW w:w="1152" w:type="dxa"/>
          </w:tcPr>
          <w:p w14:paraId="3B83890D" w14:textId="33CD114F" w:rsidR="00C66CC8" w:rsidRPr="00831E60" w:rsidRDefault="006011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02D7B3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BDD798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8BE38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A436F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8F1A688" w14:textId="3F2C4F5D"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3EFF90F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3183F33C" w14:textId="21ED7090"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77A4A9CE" w14:textId="2D040C9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215AE428"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087DB544" w14:textId="0F64EE1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4"/>
            </w:r>
          </w:p>
        </w:tc>
        <w:tc>
          <w:tcPr>
            <w:tcW w:w="1440" w:type="dxa"/>
            <w:noWrap/>
          </w:tcPr>
          <w:p w14:paraId="5075DB74" w14:textId="2E0F3A15"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42A87D5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59EB6161" w14:textId="1933FAEB"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1E004BE2"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66CC8" w:rsidRPr="00CB62C2" w:rsidRDefault="00C66CC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6"/>
            </w:r>
          </w:p>
        </w:tc>
        <w:tc>
          <w:tcPr>
            <w:tcW w:w="1440" w:type="dxa"/>
            <w:noWrap/>
          </w:tcPr>
          <w:p w14:paraId="5F8E8508" w14:textId="7A2DC130" w:rsidR="00C66CC8" w:rsidRPr="00306C3A"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152" w:type="dxa"/>
          </w:tcPr>
          <w:p w14:paraId="799278D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42578E7E" w14:textId="48595B0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0C6BE60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0A8EA2A0" w14:textId="270505EA"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2263AA74"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9"/>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C09F9A"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648EE1C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659DDC54" w14:textId="26B79643"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02286A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33D286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C66CC8" w:rsidRPr="009F7F33" w:rsidRDefault="00C66CC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1"/>
            </w:r>
          </w:p>
        </w:tc>
        <w:tc>
          <w:tcPr>
            <w:tcW w:w="1440" w:type="dxa"/>
            <w:noWrap/>
          </w:tcPr>
          <w:p w14:paraId="48C76815" w14:textId="6C0C4E78"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1152" w:type="dxa"/>
          </w:tcPr>
          <w:p w14:paraId="24F0B663" w14:textId="4EDEDEF7" w:rsidR="00C66CC8" w:rsidRPr="00562091"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191B5C1" w14:textId="77777777" w:rsidR="00C66CC8" w:rsidRPr="00562091"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DF6730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A772B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E89F8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09AA876D" w14:textId="2F2B5266"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4975BF0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3"/>
            </w:r>
          </w:p>
        </w:tc>
        <w:tc>
          <w:tcPr>
            <w:tcW w:w="1440" w:type="dxa"/>
            <w:noWrap/>
          </w:tcPr>
          <w:p w14:paraId="188B8566" w14:textId="2C04CFD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3BB9A09"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0F23DA4D" w14:textId="4FA5910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452F7D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470EFBB3"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03700F68" w:rsidR="00C66CC8" w:rsidRPr="00631FF2" w:rsidRDefault="00C66CC8" w:rsidP="00C66CC8">
            <w:pPr>
              <w:spacing w:before="0"/>
              <w:ind w:firstLineChars="100" w:firstLine="200"/>
              <w:rPr>
                <w:rFonts w:asciiTheme="majorHAnsi" w:eastAsia="Times New Roman" w:hAnsiTheme="majorHAnsi" w:cstheme="majorHAnsi"/>
                <w:b w:val="0"/>
                <w:bCs w:val="0"/>
                <w:sz w:val="20"/>
                <w:szCs w:val="20"/>
              </w:rPr>
            </w:pPr>
            <w:r w:rsidRPr="005811E7">
              <w:rPr>
                <w:rFonts w:asciiTheme="majorHAnsi" w:eastAsia="Times New Roman" w:hAnsiTheme="majorHAnsi" w:cstheme="majorHAnsi"/>
                <w:b w:val="0"/>
                <w:bCs w:val="0"/>
                <w:sz w:val="20"/>
                <w:szCs w:val="20"/>
              </w:rPr>
              <w:t>Maternal and Child Health Telehealth Capacity in Public Health Systems</w:t>
            </w:r>
            <w:r w:rsidR="00D653DF" w:rsidRPr="00631FF2">
              <w:rPr>
                <w:rStyle w:val="EndnoteReference"/>
                <w:rFonts w:asciiTheme="majorHAnsi" w:eastAsia="Times New Roman" w:hAnsiTheme="majorHAnsi" w:cstheme="majorHAnsi"/>
                <w:sz w:val="20"/>
                <w:szCs w:val="20"/>
              </w:rPr>
              <w:endnoteReference w:id="75"/>
            </w:r>
          </w:p>
        </w:tc>
        <w:tc>
          <w:tcPr>
            <w:tcW w:w="1440" w:type="dxa"/>
            <w:noWrap/>
          </w:tcPr>
          <w:p w14:paraId="383854EE" w14:textId="4564FC7E" w:rsidR="00C66CC8" w:rsidRPr="00CA2B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1152" w:type="dxa"/>
          </w:tcPr>
          <w:p w14:paraId="641F10D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6D5F4E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92111D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B7443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C0F8A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14CCBAF5" w14:textId="5B165278"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49E552E0"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58A5904E" w14:textId="0266A4D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7DA9258D"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213B9578" w14:textId="36CE2DA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5D128BAE"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39F51338" w14:textId="1EBB7629"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2B857CFC"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52C01BBC" w14:textId="18B0B65F"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668E4926" w14:textId="4E512C2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032C52C1" w14:textId="1B18E07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6231E4B3" w14:textId="2468037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70D8E1B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3C9D96B2" w14:textId="45596B42"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4B5799E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2D6E01B2" w14:textId="12748EF5"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3BA4EDD4" w14:textId="1C9D0787"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79B89D43"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0CF60D8B" w14:textId="4F36743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3A75FA11"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1F257E35" w14:textId="77149E2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B073936"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210E2C4B" w14:textId="6D04C90F"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3F2AC10E"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36CF39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AEA0AFE" w:rsidR="00C66CC8" w:rsidRPr="00631FF2" w:rsidRDefault="00E73D7B" w:rsidP="00C66CC8">
            <w:pPr>
              <w:spacing w:before="0"/>
              <w:ind w:firstLineChars="100" w:firstLine="200"/>
              <w:rPr>
                <w:rFonts w:asciiTheme="majorHAnsi" w:eastAsia="Times New Roman" w:hAnsiTheme="majorHAnsi" w:cstheme="majorHAnsi"/>
                <w:b w:val="0"/>
                <w:bCs w:val="0"/>
                <w:sz w:val="20"/>
                <w:szCs w:val="20"/>
              </w:rPr>
            </w:pPr>
            <w:r w:rsidRPr="005811E7">
              <w:rPr>
                <w:rFonts w:asciiTheme="majorHAnsi" w:eastAsia="Times New Roman" w:hAnsiTheme="majorHAnsi" w:cstheme="majorHAnsi"/>
                <w:b w:val="0"/>
                <w:bCs w:val="0"/>
                <w:sz w:val="20"/>
                <w:szCs w:val="20"/>
              </w:rPr>
              <w:t>SAMHSA Crisis Counselor Program Regular Services Program</w:t>
            </w:r>
            <w:r w:rsidR="00784F5E" w:rsidRPr="00631FF2">
              <w:rPr>
                <w:rStyle w:val="EndnoteReference"/>
                <w:rFonts w:asciiTheme="majorHAnsi" w:eastAsia="Times New Roman" w:hAnsiTheme="majorHAnsi" w:cstheme="majorHAnsi"/>
                <w:sz w:val="20"/>
                <w:szCs w:val="20"/>
              </w:rPr>
              <w:endnoteReference w:id="90"/>
            </w:r>
          </w:p>
        </w:tc>
        <w:tc>
          <w:tcPr>
            <w:tcW w:w="1440" w:type="dxa"/>
            <w:noWrap/>
          </w:tcPr>
          <w:p w14:paraId="53797601" w14:textId="26013E3B" w:rsidR="00C66CC8" w:rsidRPr="00CA2B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152" w:type="dxa"/>
          </w:tcPr>
          <w:p w14:paraId="75B0EB9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F4BCB6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C7723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7526C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5DA418" w14:textId="27F97559" w:rsidR="00C66CC8" w:rsidRPr="00831E60" w:rsidRDefault="00E73D7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C66CC8"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3346DAF1" w14:textId="6E081694"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663D1A43"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2"/>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47572380"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512576EC"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51682BDD" w14:textId="74F9C98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7928049E" w14:textId="2DB52CB1"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0D49EF3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66CC8" w:rsidRPr="00B23CE7" w:rsidRDefault="00C66CC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5"/>
            </w:r>
          </w:p>
        </w:tc>
        <w:tc>
          <w:tcPr>
            <w:tcW w:w="1440" w:type="dxa"/>
            <w:noWrap/>
          </w:tcPr>
          <w:p w14:paraId="38CB39BA" w14:textId="1A804477"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3AA37114"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4036F9A9" w14:textId="45CF4B9E"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686AC31B"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66CC8"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12D3B9F6" w14:textId="3C94C3B1"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62CBD080"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66CC8"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8"/>
            </w:r>
          </w:p>
        </w:tc>
        <w:tc>
          <w:tcPr>
            <w:tcW w:w="1440" w:type="dxa"/>
            <w:noWrap/>
          </w:tcPr>
          <w:p w14:paraId="6940D85B" w14:textId="3224283B" w:rsidR="00C66CC8" w:rsidRPr="002011A5"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$10</w:t>
            </w:r>
          </w:p>
        </w:tc>
        <w:tc>
          <w:tcPr>
            <w:tcW w:w="1152" w:type="dxa"/>
          </w:tcPr>
          <w:p w14:paraId="77B90395"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CE39A6"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CE39A6" w:rsidRPr="00821123" w:rsidRDefault="00CE39A6"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561ED26" w:rsidR="00CE39A6" w:rsidRPr="00275F38"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Borders>
              <w:right w:val="nil"/>
            </w:tcBorders>
          </w:tcPr>
          <w:p w14:paraId="5DC5078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555AD6B7" w14:textId="58D39F3F"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400ABBB5"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360C93A1" w14:textId="499128ED"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76CFD63C"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29050091" w14:textId="60DBDB4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1E5AA094"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76F7EF34" w14:textId="6D78CC39"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15CF0D15"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35C4F1D6" w14:textId="4E3F89D6"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4335A4C3"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6C5B8312" w14:textId="7697BC91"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7BFEA746"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5"/>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62A011C"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736431D8"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E39A6"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6"/>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4796186" w:rsidR="00CE39A6" w:rsidRPr="00821123"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65D930C4"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CE39A6" w:rsidRPr="00831E60" w:rsidRDefault="00CE39A6"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CE39A6" w:rsidRPr="00821123" w:rsidRDefault="00CE39A6"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06860D74" w14:textId="3F9EF6B2" w:rsidR="00CE39A6" w:rsidRPr="00821123"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Pr>
          <w:p w14:paraId="46AAB66C" w14:textId="5830AE70"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CE39A6" w:rsidRPr="00831E60" w:rsidRDefault="00CE39A6"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5BC6CB53" w14:textId="7A2F88C6"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72C9A311" w14:textId="4F9D399C"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1E94083E" w14:textId="5DB7F9ED"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6C5F61D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1"/>
            </w:r>
          </w:p>
        </w:tc>
        <w:tc>
          <w:tcPr>
            <w:tcW w:w="1440" w:type="dxa"/>
            <w:noWrap/>
          </w:tcPr>
          <w:p w14:paraId="46A1EE9D" w14:textId="1331C125" w:rsidR="00275F38" w:rsidRPr="00AA619A"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6C58915" w14:textId="1695EDF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3636A8" w:rsidRPr="00B43F3D" w14:paraId="51B14414" w14:textId="038D40F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12DA09A9" w14:textId="4B7C9D74"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7B659DF" w14:textId="2D85687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08D2BD57" w14:textId="06B137A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636A8" w:rsidRPr="00B43F3D" w14:paraId="523590F5" w14:textId="08704193"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793DC82E" w14:textId="57B079E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7CE751AE"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297B73" w:rsidRPr="00821123" w:rsidRDefault="00297B73" w:rsidP="00297B73">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9"/>
            </w:r>
          </w:p>
        </w:tc>
        <w:tc>
          <w:tcPr>
            <w:tcW w:w="1440" w:type="dxa"/>
            <w:noWrap/>
            <w:hideMark/>
          </w:tcPr>
          <w:p w14:paraId="2C362FE9" w14:textId="5E9200FE" w:rsidR="00297B73" w:rsidRPr="00297B7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$5,876,519</w:t>
            </w:r>
          </w:p>
        </w:tc>
        <w:tc>
          <w:tcPr>
            <w:tcW w:w="1152" w:type="dxa"/>
            <w:tcBorders>
              <w:right w:val="nil"/>
            </w:tcBorders>
          </w:tcPr>
          <w:p w14:paraId="35D8CDF8"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97B73" w:rsidRPr="00B43F3D" w14:paraId="0793B7FA"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6CED7769" w:rsidR="00297B73" w:rsidRPr="00821123" w:rsidRDefault="00297B73" w:rsidP="00297B7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5"/>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223CE89E" w:rsidR="00297B73" w:rsidRPr="0082112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D530B">
              <w:t>$15,483</w:t>
            </w:r>
          </w:p>
        </w:tc>
        <w:tc>
          <w:tcPr>
            <w:tcW w:w="1152" w:type="dxa"/>
          </w:tcPr>
          <w:p w14:paraId="1946A8D4"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0DDD952"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E703B9"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E867717"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4B466A57"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297B73" w:rsidRPr="00821123" w:rsidRDefault="00297B73" w:rsidP="00297B7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6"/>
            </w:r>
          </w:p>
        </w:tc>
        <w:tc>
          <w:tcPr>
            <w:tcW w:w="1440" w:type="dxa"/>
            <w:noWrap/>
            <w:hideMark/>
          </w:tcPr>
          <w:p w14:paraId="78DCA3B1" w14:textId="15B4AECC" w:rsidR="00297B73" w:rsidRPr="0082112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D530B">
              <w:t>$3,845,819</w:t>
            </w:r>
          </w:p>
        </w:tc>
        <w:tc>
          <w:tcPr>
            <w:tcW w:w="1152" w:type="dxa"/>
          </w:tcPr>
          <w:p w14:paraId="4380B75C"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8588FE"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7062"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54008"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197FF3E8"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297B73" w:rsidRPr="00B23CE7" w:rsidRDefault="00297B73" w:rsidP="00297B7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tcPr>
          <w:p w14:paraId="7ADBF464" w14:textId="4FA280D4" w:rsidR="00297B73" w:rsidRPr="0082112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D530B">
              <w:t>$154</w:t>
            </w:r>
          </w:p>
        </w:tc>
        <w:tc>
          <w:tcPr>
            <w:tcW w:w="1152" w:type="dxa"/>
          </w:tcPr>
          <w:p w14:paraId="633B8734"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7DBEBEDD"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AD107C"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5E239D"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890B35"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606A4E0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297B73" w:rsidRPr="00E80B27" w:rsidRDefault="00297B73" w:rsidP="00297B73">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8"/>
            </w:r>
          </w:p>
        </w:tc>
        <w:tc>
          <w:tcPr>
            <w:tcW w:w="1440" w:type="dxa"/>
            <w:noWrap/>
          </w:tcPr>
          <w:p w14:paraId="50C3A094" w14:textId="2835321D" w:rsidR="00297B73" w:rsidRPr="00A026B1"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pPr>
            <w:r w:rsidRPr="009D530B">
              <w:t>$11</w:t>
            </w:r>
          </w:p>
        </w:tc>
        <w:tc>
          <w:tcPr>
            <w:tcW w:w="1152" w:type="dxa"/>
          </w:tcPr>
          <w:p w14:paraId="7BF4291A"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0D9B464"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AEA5A8A"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A01D6D"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895A867"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4E782F5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44E1DE7C" w:rsidR="00297B73" w:rsidRPr="00C60AB0" w:rsidRDefault="00297B73" w:rsidP="00297B73">
            <w:pPr>
              <w:spacing w:before="0"/>
              <w:ind w:firstLineChars="100" w:firstLine="200"/>
              <w:rPr>
                <w:rFonts w:asciiTheme="majorHAnsi" w:eastAsia="Times New Roman" w:hAnsiTheme="majorHAnsi" w:cstheme="majorHAnsi"/>
                <w:b w:val="0"/>
                <w:bCs w:val="0"/>
                <w:sz w:val="20"/>
                <w:szCs w:val="20"/>
              </w:rPr>
            </w:pPr>
            <w:r w:rsidRPr="00C40278">
              <w:rPr>
                <w:rFonts w:asciiTheme="majorHAnsi" w:eastAsia="Times New Roman" w:hAnsiTheme="majorHAnsi" w:cstheme="majorHAnsi"/>
                <w:b w:val="0"/>
                <w:bCs w:val="0"/>
                <w:sz w:val="20"/>
                <w:szCs w:val="20"/>
              </w:rPr>
              <w:t>Other Needs Assistance - Lost Wages Assistance</w:t>
            </w:r>
            <w:r w:rsidRPr="00C60AB0">
              <w:rPr>
                <w:rStyle w:val="EndnoteReference"/>
                <w:rFonts w:asciiTheme="majorHAnsi" w:eastAsia="Times New Roman" w:hAnsiTheme="majorHAnsi" w:cstheme="majorHAnsi"/>
                <w:b w:val="0"/>
                <w:bCs w:val="0"/>
                <w:sz w:val="20"/>
                <w:szCs w:val="20"/>
              </w:rPr>
              <w:endnoteReference w:id="119"/>
            </w:r>
          </w:p>
        </w:tc>
        <w:tc>
          <w:tcPr>
            <w:tcW w:w="1440" w:type="dxa"/>
            <w:noWrap/>
          </w:tcPr>
          <w:p w14:paraId="211BA161" w14:textId="1BD047FF" w:rsidR="00297B73" w:rsidRPr="00DE3439"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pPr>
            <w:r w:rsidRPr="009D530B">
              <w:t>$225,819</w:t>
            </w:r>
          </w:p>
        </w:tc>
        <w:tc>
          <w:tcPr>
            <w:tcW w:w="1152" w:type="dxa"/>
          </w:tcPr>
          <w:p w14:paraId="3C0AD37D" w14:textId="77777777" w:rsidR="00297B7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66046AB"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83C2F2"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7DA99EC"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4FF50A" w14:textId="407D95E2"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297B73" w:rsidRPr="00B43F3D" w14:paraId="726FCCFE"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297B73" w:rsidRPr="00B23CE7" w:rsidRDefault="00297B73" w:rsidP="00297B73">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0"/>
            </w:r>
          </w:p>
        </w:tc>
        <w:tc>
          <w:tcPr>
            <w:tcW w:w="1440" w:type="dxa"/>
            <w:noWrap/>
            <w:hideMark/>
          </w:tcPr>
          <w:p w14:paraId="6BB64A65" w14:textId="2066C3BA" w:rsidR="00297B73" w:rsidRPr="0082112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D530B">
              <w:t>$101,400</w:t>
            </w:r>
          </w:p>
        </w:tc>
        <w:tc>
          <w:tcPr>
            <w:tcW w:w="1152" w:type="dxa"/>
          </w:tcPr>
          <w:p w14:paraId="4B50E92B"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274A01"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4EBAF2"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667A55"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4C7B3EF2"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297B73" w:rsidRPr="00B23CE7" w:rsidRDefault="00297B73" w:rsidP="00297B73">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1"/>
            </w:r>
          </w:p>
        </w:tc>
        <w:tc>
          <w:tcPr>
            <w:tcW w:w="1440" w:type="dxa"/>
            <w:noWrap/>
          </w:tcPr>
          <w:p w14:paraId="260511CD" w14:textId="216F71FE" w:rsidR="00297B73" w:rsidRPr="0082112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D530B">
              <w:t>$472</w:t>
            </w:r>
          </w:p>
        </w:tc>
        <w:tc>
          <w:tcPr>
            <w:tcW w:w="1152" w:type="dxa"/>
          </w:tcPr>
          <w:p w14:paraId="2B889C2C"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2DC0E64"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F20D3F7"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708910"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D471EF4"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2E5BFCF6"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297B73" w:rsidRPr="00B23CE7" w:rsidRDefault="00297B73" w:rsidP="00297B7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2"/>
            </w:r>
          </w:p>
        </w:tc>
        <w:tc>
          <w:tcPr>
            <w:tcW w:w="1440" w:type="dxa"/>
            <w:noWrap/>
            <w:hideMark/>
          </w:tcPr>
          <w:p w14:paraId="1379C209" w14:textId="4B74D253" w:rsidR="00297B73" w:rsidRPr="0082112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D530B">
              <w:t>$688,529</w:t>
            </w:r>
          </w:p>
        </w:tc>
        <w:tc>
          <w:tcPr>
            <w:tcW w:w="1152" w:type="dxa"/>
          </w:tcPr>
          <w:p w14:paraId="4115968E"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BC0A2C4"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31301E"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20FAC92"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40F0ADA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297B73" w:rsidRPr="00B23CE7" w:rsidRDefault="00297B73" w:rsidP="00297B7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tcPr>
          <w:p w14:paraId="2D011A0E" w14:textId="5BB584B4" w:rsidR="00297B73" w:rsidRPr="0082112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D530B">
              <w:t>$852,478</w:t>
            </w:r>
          </w:p>
        </w:tc>
        <w:tc>
          <w:tcPr>
            <w:tcW w:w="1152" w:type="dxa"/>
          </w:tcPr>
          <w:p w14:paraId="1E51618E"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184F97"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226E0"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B8A431B"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3395"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452C1F1D"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297B73" w:rsidRPr="00B23CE7" w:rsidRDefault="00297B73" w:rsidP="00297B73">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E81324F" w14:textId="5DB0E354" w:rsidR="00297B73" w:rsidRPr="0082112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D530B">
              <w:t>$11,418</w:t>
            </w:r>
          </w:p>
        </w:tc>
        <w:tc>
          <w:tcPr>
            <w:tcW w:w="1152" w:type="dxa"/>
          </w:tcPr>
          <w:p w14:paraId="2D73D0A6"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0CA6BA8"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90F588"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2832A7"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47DE2C9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09BCFE49" w:rsidR="00297B73" w:rsidRPr="00A80841" w:rsidRDefault="00297B73" w:rsidP="00297B73">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5"/>
            </w:r>
          </w:p>
        </w:tc>
        <w:tc>
          <w:tcPr>
            <w:tcW w:w="1440" w:type="dxa"/>
            <w:noWrap/>
          </w:tcPr>
          <w:p w14:paraId="6FC30677" w14:textId="660DE39B" w:rsidR="00297B73" w:rsidRPr="00065F4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pPr>
            <w:r w:rsidRPr="009D530B">
              <w:t>$122,471</w:t>
            </w:r>
          </w:p>
        </w:tc>
        <w:tc>
          <w:tcPr>
            <w:tcW w:w="1152" w:type="dxa"/>
          </w:tcPr>
          <w:p w14:paraId="27DC04DC" w14:textId="2A235FDF" w:rsidR="00297B73"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3EB328B0"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A2CCDB0"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DBCC67"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61CF"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45581BF3"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297B73" w:rsidRPr="00821123" w:rsidRDefault="00297B73" w:rsidP="00297B73">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6"/>
            </w:r>
          </w:p>
        </w:tc>
        <w:tc>
          <w:tcPr>
            <w:tcW w:w="1440" w:type="dxa"/>
            <w:noWrap/>
            <w:hideMark/>
          </w:tcPr>
          <w:p w14:paraId="7FD2469D" w14:textId="3DE1A632" w:rsidR="00297B73" w:rsidRPr="0082112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D530B">
              <w:t>$10,680</w:t>
            </w:r>
          </w:p>
        </w:tc>
        <w:tc>
          <w:tcPr>
            <w:tcW w:w="1152" w:type="dxa"/>
          </w:tcPr>
          <w:p w14:paraId="40EBFBAE"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97B73" w:rsidRPr="00B43F3D" w14:paraId="62B35D56"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297B73" w:rsidRPr="00BD1B9B" w:rsidRDefault="00297B73" w:rsidP="00297B73">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7"/>
            </w:r>
          </w:p>
        </w:tc>
        <w:tc>
          <w:tcPr>
            <w:tcW w:w="1440" w:type="dxa"/>
            <w:noWrap/>
          </w:tcPr>
          <w:p w14:paraId="748D7D68" w14:textId="14B1B3CB" w:rsidR="00297B73" w:rsidRPr="00DC2D32"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pPr>
            <w:r w:rsidRPr="009D530B">
              <w:t>$1,785</w:t>
            </w:r>
          </w:p>
        </w:tc>
        <w:tc>
          <w:tcPr>
            <w:tcW w:w="1152" w:type="dxa"/>
          </w:tcPr>
          <w:p w14:paraId="7310F936" w14:textId="644A5EC6"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297B73" w:rsidRPr="00831E60" w:rsidRDefault="00297B73" w:rsidP="00297B73">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97B73" w:rsidRPr="00B43F3D" w14:paraId="5F0A97D7"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297B73" w:rsidRPr="00821123" w:rsidRDefault="00297B73" w:rsidP="00297B73">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004B2E3E" w:rsidR="00297B73" w:rsidRPr="00297B73"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7010E">
              <w:rPr>
                <w:b/>
                <w:bCs/>
              </w:rPr>
              <w:t>$20,919,586</w:t>
            </w:r>
          </w:p>
        </w:tc>
        <w:tc>
          <w:tcPr>
            <w:tcW w:w="1152" w:type="dxa"/>
            <w:tcBorders>
              <w:right w:val="nil"/>
            </w:tcBorders>
          </w:tcPr>
          <w:p w14:paraId="7F6DF7BA"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297B73" w:rsidRPr="00831E60" w:rsidRDefault="00297B73" w:rsidP="00297B73">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331B8C45" w14:textId="299A286C" w:rsidR="00890668" w:rsidRDefault="00890668"/>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D01B6" w14:textId="77777777" w:rsidR="00BA3B37" w:rsidRDefault="00BA3B37" w:rsidP="00731560">
      <w:r>
        <w:separator/>
      </w:r>
    </w:p>
  </w:endnote>
  <w:endnote w:type="continuationSeparator" w:id="0">
    <w:p w14:paraId="6915A95E" w14:textId="77777777" w:rsidR="00BA3B37" w:rsidRDefault="00BA3B37" w:rsidP="00731560">
      <w:r>
        <w:continuationSeparator/>
      </w:r>
    </w:p>
  </w:endnote>
  <w:endnote w:type="continuationNotice" w:id="1">
    <w:p w14:paraId="0B3EF3F2" w14:textId="77777777" w:rsidR="00BA3B37" w:rsidRDefault="00BA3B37">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8">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E50EFB" w:rsidRDefault="00E50EFB" w:rsidP="00E50EFB">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0">
    <w:p w14:paraId="3EFE24C7" w14:textId="5EF7BFE6" w:rsidR="00E50EFB" w:rsidRDefault="00E50EFB" w:rsidP="00E50EFB">
      <w:pPr>
        <w:pStyle w:val="EndnoteText"/>
      </w:pPr>
      <w:r>
        <w:rPr>
          <w:rStyle w:val="EndnoteReference"/>
        </w:rPr>
        <w:endnoteRef/>
      </w:r>
      <w:r>
        <w:t xml:space="preserve"> </w:t>
      </w:r>
      <w:hyperlink r:id="rId16" w:history="1">
        <w:r w:rsidRPr="00FA3EA6">
          <w:rPr>
            <w:rStyle w:val="Hyperlink"/>
          </w:rPr>
          <w:t>https://www.farmers.gov/cfap/data</w:t>
        </w:r>
      </w:hyperlink>
      <w:r>
        <w:t xml:space="preserve"> </w:t>
      </w:r>
    </w:p>
  </w:endnote>
  <w:endnote w:id="21">
    <w:p w14:paraId="31D192AE" w14:textId="3FFE2F4D" w:rsidR="00E50EFB" w:rsidRDefault="00E50EFB" w:rsidP="00E50EFB">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17E061DE" w:rsidR="00E50EFB" w:rsidRDefault="00E50EFB" w:rsidP="00E50EFB">
      <w:pPr>
        <w:pStyle w:val="EndnoteText"/>
      </w:pPr>
      <w:r>
        <w:rPr>
          <w:rStyle w:val="EndnoteReference"/>
        </w:rPr>
        <w:endnoteRef/>
      </w:r>
      <w:hyperlink r:id="rId18" w:history="1">
        <w:r w:rsidRPr="00067FEF">
          <w:rPr>
            <w:rStyle w:val="Hyperlink"/>
          </w:rPr>
          <w:t>https://www.sba.gov/sites/default/files/2020-09/EIDL%20COVID-19%20Loan%209.14.20.pdf</w:t>
        </w:r>
      </w:hyperlink>
      <w:r>
        <w:t xml:space="preserve"> </w:t>
      </w:r>
    </w:p>
  </w:endnote>
  <w:endnote w:id="23">
    <w:p w14:paraId="7FFAF668" w14:textId="69461831" w:rsidR="00E50EFB" w:rsidRDefault="00E50EFB" w:rsidP="00E50EFB">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4">
    <w:p w14:paraId="2912ED2B" w14:textId="53E41EF1" w:rsidR="00E50EFB" w:rsidRDefault="00E50EFB" w:rsidP="00E50EFB">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5">
    <w:p w14:paraId="1E9C9A55" w14:textId="76AFB8F0" w:rsidR="00E50EFB" w:rsidRDefault="00E50EFB" w:rsidP="00E50EFB">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6">
    <w:p w14:paraId="56F1CE87" w14:textId="072CD267" w:rsidR="00E50EFB" w:rsidRDefault="00E50EFB" w:rsidP="00E50EFB">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7">
    <w:p w14:paraId="73132FD6" w14:textId="4F44C276" w:rsidR="00E50EFB" w:rsidRDefault="00E50EFB" w:rsidP="00E50EFB">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8">
    <w:p w14:paraId="70184274" w14:textId="62C08245" w:rsidR="00E50EFB" w:rsidRDefault="00E50EFB" w:rsidP="00E50EFB">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9">
    <w:p w14:paraId="73FC2985" w14:textId="302C25A0" w:rsidR="00E50EFB" w:rsidRDefault="00E50EFB" w:rsidP="00E50EFB">
      <w:pPr>
        <w:pStyle w:val="EndnoteText"/>
      </w:pPr>
      <w:r>
        <w:rPr>
          <w:rStyle w:val="EndnoteReference"/>
        </w:rPr>
        <w:endnoteRef/>
      </w:r>
      <w:r>
        <w:t xml:space="preserve"> </w:t>
      </w:r>
      <w:r w:rsidRPr="00BD2634">
        <w:t>https://www.sba.gov/sites/default/files/2020-08/PPP_Report%20-%202020-08-10-508.pdf</w:t>
      </w:r>
      <w:r>
        <w:t xml:space="preserve"> </w:t>
      </w:r>
    </w:p>
  </w:endnote>
  <w:endnote w:id="30">
    <w:p w14:paraId="51849A09" w14:textId="7261F441" w:rsidR="00E50EFB" w:rsidRDefault="00E50EFB" w:rsidP="00E50EFB">
      <w:pPr>
        <w:pStyle w:val="EndnoteText"/>
      </w:pPr>
      <w:r>
        <w:rPr>
          <w:rStyle w:val="EndnoteReference"/>
        </w:rPr>
        <w:endnoteRef/>
      </w:r>
      <w:r>
        <w:t xml:space="preserve"> </w:t>
      </w:r>
      <w:hyperlink r:id="rId25" w:history="1">
        <w:r w:rsidRPr="00FA3EA6">
          <w:rPr>
            <w:rStyle w:val="Hyperlink"/>
          </w:rPr>
          <w:t>https://www.hhs.gov/sites/default/files/state-by-state-breakdown-delivery-of-initial-30-billion-cares-act.pdf</w:t>
        </w:r>
      </w:hyperlink>
      <w:r>
        <w:t xml:space="preserve"> </w:t>
      </w:r>
    </w:p>
  </w:endnote>
  <w:endnote w:id="31">
    <w:p w14:paraId="124FCC52" w14:textId="42FE2DFD" w:rsidR="00E50EFB" w:rsidRDefault="00E50EFB" w:rsidP="00E50EFB">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2">
    <w:p w14:paraId="18B2F4B7" w14:textId="586019C8" w:rsidR="00E50EFB" w:rsidRDefault="00E50EFB" w:rsidP="00E50EFB">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3">
    <w:p w14:paraId="715FC2C2" w14:textId="1E0AA5F9" w:rsidR="00E50EFB" w:rsidRDefault="00E50EFB" w:rsidP="00E50EFB">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4">
    <w:p w14:paraId="0ED9DD39" w14:textId="4DA99E17" w:rsidR="00E50EFB" w:rsidRDefault="00E50EFB" w:rsidP="00E50EFB">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5">
    <w:p w14:paraId="09B2CFA1" w14:textId="15F1B6C1" w:rsidR="00E50EFB" w:rsidRDefault="00E50EFB" w:rsidP="00E50EFB">
      <w:pPr>
        <w:pStyle w:val="EndnoteText"/>
      </w:pPr>
      <w:r>
        <w:rPr>
          <w:rStyle w:val="EndnoteReference"/>
        </w:rPr>
        <w:endnoteRef/>
      </w:r>
      <w:r>
        <w:t xml:space="preserve"> </w:t>
      </w:r>
      <w:hyperlink r:id="rId30"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1" w:history="1">
        <w:r w:rsidRPr="006137F2">
          <w:rPr>
            <w:rStyle w:val="Hyperlink"/>
          </w:rPr>
          <w:t>https://www.hhs.gov/sites/default/files/skilled-nursing-facility-provider-relief-payment-state-breakdown-2.pdf</w:t>
        </w:r>
      </w:hyperlink>
      <w:r>
        <w:t xml:space="preserve"> </w:t>
      </w:r>
    </w:p>
  </w:endnote>
  <w:endnote w:id="36">
    <w:p w14:paraId="0DCF2E7A" w14:textId="47834A8A" w:rsidR="00E50EFB" w:rsidRDefault="00E50EFB" w:rsidP="00E50EFB">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7">
    <w:p w14:paraId="44C5B86F" w14:textId="4BC56F41" w:rsidR="00E50EFB" w:rsidRDefault="00E50EFB" w:rsidP="00E50EFB">
      <w:pPr>
        <w:pStyle w:val="EndnoteText"/>
      </w:pPr>
      <w:r>
        <w:rPr>
          <w:rStyle w:val="EndnoteReference"/>
        </w:rPr>
        <w:endnoteRef/>
      </w:r>
      <w:r>
        <w:t xml:space="preserve"> US Department of Commerce email notification of grant award </w:t>
      </w:r>
    </w:p>
  </w:endnote>
  <w:endnote w:id="38">
    <w:p w14:paraId="4DABDBE6" w14:textId="0B283EB6" w:rsidR="00C4677E" w:rsidRDefault="00C4677E" w:rsidP="00C4677E">
      <w:pPr>
        <w:pStyle w:val="EndnoteText"/>
      </w:pPr>
      <w:r>
        <w:rPr>
          <w:rStyle w:val="EndnoteReference"/>
        </w:rPr>
        <w:endnoteRef/>
      </w:r>
      <w:r>
        <w:t xml:space="preserve"> </w:t>
      </w:r>
      <w:hyperlink r:id="rId33" w:history="1">
        <w:r w:rsidRPr="00FA3EA6">
          <w:rPr>
            <w:rStyle w:val="Hyperlink"/>
          </w:rPr>
          <w:t>https://oese.ed.gov/offices/education-stabilization-fund/elementary-secondary-school-emergency-relief-fund/</w:t>
        </w:r>
      </w:hyperlink>
      <w:r>
        <w:t xml:space="preserve"> and total from FFIS </w:t>
      </w:r>
    </w:p>
  </w:endnote>
  <w:endnote w:id="39">
    <w:p w14:paraId="4C34BFF8" w14:textId="7D25298B" w:rsidR="00C4677E" w:rsidRDefault="00C4677E" w:rsidP="00C4677E">
      <w:pPr>
        <w:pStyle w:val="EndnoteText"/>
      </w:pPr>
      <w:r>
        <w:rPr>
          <w:rStyle w:val="EndnoteReference"/>
        </w:rPr>
        <w:endnoteRef/>
      </w:r>
      <w:r>
        <w:t xml:space="preserve"> </w:t>
      </w:r>
      <w:hyperlink r:id="rId34" w:history="1">
        <w:r w:rsidRPr="00FA3EA6">
          <w:rPr>
            <w:rStyle w:val="Hyperlink"/>
          </w:rPr>
          <w:t>https://www2.ed.gov/about/offices/list/ope/allocationstableinstitutionalportion.pdf</w:t>
        </w:r>
      </w:hyperlink>
      <w:r>
        <w:t xml:space="preserve"> and total from FFIS </w:t>
      </w:r>
    </w:p>
  </w:endnote>
  <w:endnote w:id="40">
    <w:p w14:paraId="6A2E4049" w14:textId="6426D637"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https://www2.ed.gov/about/offices/list/ope/allocationsfipse.pdf</w:t>
        </w:r>
      </w:hyperlink>
      <w:r>
        <w:t xml:space="preserve"> and total from FFIS </w:t>
      </w:r>
    </w:p>
  </w:endnote>
  <w:endnote w:id="41">
    <w:p w14:paraId="353FDC6A" w14:textId="1E68F2F8" w:rsidR="00C4677E" w:rsidRDefault="00C4677E" w:rsidP="00C4677E">
      <w:pPr>
        <w:pStyle w:val="EndnoteText"/>
      </w:pPr>
      <w:r>
        <w:rPr>
          <w:rStyle w:val="EndnoteReference"/>
        </w:rPr>
        <w:endnoteRef/>
      </w:r>
      <w:r>
        <w:t xml:space="preserve"> </w:t>
      </w:r>
      <w:hyperlink r:id="rId36" w:history="1">
        <w:r w:rsidRPr="00FA3EA6">
          <w:rPr>
            <w:rStyle w:val="Hyperlink"/>
          </w:rPr>
          <w:t>https://oese.ed.gov/files/2020/04/GEER-Fund-State-Allocations-Table.pdf</w:t>
        </w:r>
      </w:hyperlink>
      <w:r>
        <w:t xml:space="preserve"> </w:t>
      </w:r>
    </w:p>
  </w:endnote>
  <w:endnote w:id="42">
    <w:p w14:paraId="79045FE1" w14:textId="423B8B1B"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https://www2.ed.gov/about/offices/list/ope/allocationstableinstitutionalportion.pdf</w:t>
        </w:r>
      </w:hyperlink>
      <w:r>
        <w:t xml:space="preserve"> and total from FFIS </w:t>
      </w:r>
    </w:p>
  </w:endnote>
  <w:endnote w:id="43">
    <w:p w14:paraId="69BF978A" w14:textId="12AD8AE0" w:rsidR="00FD158E" w:rsidRDefault="00FD158E" w:rsidP="00FD158E">
      <w:pPr>
        <w:pStyle w:val="EndnoteText"/>
      </w:pPr>
      <w:r>
        <w:rPr>
          <w:rStyle w:val="EndnoteReference"/>
        </w:rPr>
        <w:endnoteRef/>
      </w:r>
      <w:r>
        <w:t xml:space="preserve"> Notification of grant award from the Nevada Department of Agriculture (NDA)</w:t>
      </w:r>
    </w:p>
  </w:endnote>
  <w:endnote w:id="44">
    <w:p w14:paraId="0ECB1107" w14:textId="165411F8" w:rsidR="00FD158E" w:rsidRDefault="00FD158E" w:rsidP="00FD158E">
      <w:pPr>
        <w:pStyle w:val="EndnoteText"/>
      </w:pPr>
      <w:r>
        <w:rPr>
          <w:rStyle w:val="EndnoteReference"/>
        </w:rPr>
        <w:endnoteRef/>
      </w:r>
      <w:r>
        <w:t xml:space="preserve"> </w:t>
      </w:r>
      <w:hyperlink r:id="rId38" w:history="1">
        <w:r w:rsidRPr="00FA3EA6">
          <w:rPr>
            <w:rStyle w:val="Hyperlink"/>
          </w:rPr>
          <w:t>https://fns-prod.azureedge.net/sites/default/files/resource-files/TEFAP-CARES-allocation-worksheet.pdf</w:t>
        </w:r>
      </w:hyperlink>
      <w:r>
        <w:t xml:space="preserve"> and notification of grant award from NDA </w:t>
      </w:r>
    </w:p>
  </w:endnote>
  <w:endnote w:id="45">
    <w:p w14:paraId="142754F6" w14:textId="62191462" w:rsidR="00FD158E" w:rsidRDefault="00FD158E" w:rsidP="00FD158E">
      <w:pPr>
        <w:pStyle w:val="EndnoteText"/>
      </w:pPr>
      <w:r>
        <w:rPr>
          <w:rStyle w:val="EndnoteReference"/>
        </w:rPr>
        <w:endnoteRef/>
      </w:r>
      <w:r>
        <w:t xml:space="preserve"> </w:t>
      </w:r>
      <w:hyperlink r:id="rId39" w:history="1">
        <w:r w:rsidRPr="00FA3EA6">
          <w:rPr>
            <w:rStyle w:val="Hyperlink"/>
          </w:rPr>
          <w:t>https://www.fns.usda.gov/disaster/pandemic/covid-19/tefap-ffcra-allocation-worksheet</w:t>
        </w:r>
      </w:hyperlink>
      <w:r>
        <w:t xml:space="preserve"> </w:t>
      </w:r>
    </w:p>
  </w:endnote>
  <w:endnote w:id="46">
    <w:p w14:paraId="79430D62" w14:textId="6EF13C3A" w:rsidR="00FD158E" w:rsidRDefault="00FD158E" w:rsidP="00FD158E">
      <w:pPr>
        <w:pStyle w:val="EndnoteText"/>
      </w:pPr>
      <w:r>
        <w:rPr>
          <w:rStyle w:val="EndnoteReference"/>
        </w:rPr>
        <w:endnoteRef/>
      </w:r>
      <w:r>
        <w:t xml:space="preserve"> </w:t>
      </w:r>
      <w:hyperlink r:id="rId40" w:history="1">
        <w:r w:rsidRPr="007E5709">
          <w:rPr>
            <w:rStyle w:val="Hyperlink"/>
          </w:rPr>
          <w:t>https://www.fns.usda.gov/fdpir/request-funding-facility-improvements</w:t>
        </w:r>
      </w:hyperlink>
      <w:r>
        <w:t>; notification of grant award from NDA</w:t>
      </w:r>
    </w:p>
  </w:endnote>
  <w:endnote w:id="47">
    <w:p w14:paraId="7572ED83" w14:textId="19288F6A" w:rsidR="00FD158E" w:rsidRDefault="00FD158E" w:rsidP="00FD158E">
      <w:pPr>
        <w:pStyle w:val="EndnoteText"/>
      </w:pPr>
      <w:r>
        <w:rPr>
          <w:rStyle w:val="EndnoteReference"/>
        </w:rPr>
        <w:endnoteRef/>
      </w:r>
      <w:r>
        <w:t xml:space="preserve"> </w:t>
      </w:r>
      <w:hyperlink r:id="rId41"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8">
    <w:p w14:paraId="21D9A77A" w14:textId="57D75344" w:rsidR="00FD158E" w:rsidRDefault="00FD158E" w:rsidP="00FD158E">
      <w:pPr>
        <w:pStyle w:val="EndnoteText"/>
      </w:pPr>
      <w:r>
        <w:rPr>
          <w:rStyle w:val="EndnoteReference"/>
        </w:rPr>
        <w:endnoteRef/>
      </w:r>
      <w:r>
        <w:t xml:space="preserve"> </w:t>
      </w:r>
      <w:hyperlink r:id="rId42"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9">
    <w:p w14:paraId="6FDFAA4D" w14:textId="0DFD05DE" w:rsidR="00C66CC8" w:rsidRDefault="00C66CC8" w:rsidP="00C66CC8">
      <w:pPr>
        <w:pStyle w:val="EndnoteText"/>
      </w:pPr>
      <w:r>
        <w:rPr>
          <w:rStyle w:val="EndnoteReference"/>
        </w:rPr>
        <w:endnoteRef/>
      </w:r>
      <w:r>
        <w:t xml:space="preserve"> </w:t>
      </w:r>
      <w:hyperlink r:id="rId43" w:history="1">
        <w:r w:rsidRPr="00527DB4">
          <w:rPr>
            <w:rStyle w:val="Hyperlink"/>
          </w:rPr>
          <w:t>https://www.samhsa.gov/sites/default/files/covid19-programs-funded-samhsa.pdf</w:t>
        </w:r>
      </w:hyperlink>
      <w:r>
        <w:t>; notification of grant award from DPBH</w:t>
      </w:r>
    </w:p>
  </w:endnote>
  <w:endnote w:id="50">
    <w:p w14:paraId="47AE9D8E" w14:textId="198E11B5" w:rsidR="00C66CC8" w:rsidRDefault="00C66CC8" w:rsidP="00C66CC8">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1">
    <w:p w14:paraId="692D9C3A" w14:textId="187DE4B3" w:rsidR="00C66CC8" w:rsidRDefault="00C66CC8" w:rsidP="00C66CC8">
      <w:pPr>
        <w:pStyle w:val="EndnoteText"/>
      </w:pPr>
      <w:r>
        <w:rPr>
          <w:rStyle w:val="EndnoteReference"/>
        </w:rPr>
        <w:endnoteRef/>
      </w:r>
      <w:r>
        <w:t xml:space="preserve"> </w:t>
      </w:r>
      <w:hyperlink r:id="rId44" w:history="1">
        <w:r w:rsidRPr="00FA3EA6">
          <w:rPr>
            <w:rStyle w:val="Hyperlink"/>
          </w:rPr>
          <w:t>https://bhw.hrsa.gov/grants/covid-19-workforce-telehealth-fy2020-awards/area-health</w:t>
        </w:r>
      </w:hyperlink>
      <w:r>
        <w:t xml:space="preserve"> </w:t>
      </w:r>
    </w:p>
  </w:endnote>
  <w:endnote w:id="52">
    <w:p w14:paraId="0CDBE182" w14:textId="61A05C1C" w:rsidR="00C66CC8" w:rsidRDefault="00C66CC8" w:rsidP="00C66CC8">
      <w:pPr>
        <w:pStyle w:val="EndnoteText"/>
      </w:pPr>
      <w:r>
        <w:rPr>
          <w:rStyle w:val="EndnoteReference"/>
        </w:rPr>
        <w:endnoteRef/>
      </w:r>
      <w:r>
        <w:t xml:space="preserve"> </w:t>
      </w:r>
      <w:hyperlink r:id="rId45" w:history="1">
        <w:r w:rsidRPr="00FA3EA6">
          <w:rPr>
            <w:rStyle w:val="Hyperlink"/>
          </w:rPr>
          <w:t>https://www.hhs.gov/about/news/2020/04/23/updated-cdc-funding-information.html</w:t>
        </w:r>
      </w:hyperlink>
      <w:r>
        <w:t xml:space="preserve"> </w:t>
      </w:r>
    </w:p>
  </w:endnote>
  <w:endnote w:id="53">
    <w:p w14:paraId="46CF6936" w14:textId="194E545D" w:rsidR="00C66CC8" w:rsidRDefault="00C66CC8" w:rsidP="00C66CC8">
      <w:pPr>
        <w:pStyle w:val="EndnoteText"/>
      </w:pPr>
      <w:r>
        <w:rPr>
          <w:rStyle w:val="EndnoteReference"/>
        </w:rPr>
        <w:endnoteRef/>
      </w:r>
      <w:r>
        <w:t xml:space="preserve"> </w:t>
      </w:r>
      <w:hyperlink r:id="rId46" w:history="1">
        <w:r w:rsidRPr="00FA3EA6">
          <w:rPr>
            <w:rStyle w:val="Hyperlink"/>
          </w:rPr>
          <w:t>https://taggs.hhs.gov/Coronavirus</w:t>
        </w:r>
      </w:hyperlink>
      <w:r>
        <w:t xml:space="preserve"> CFDA 93.391</w:t>
      </w:r>
    </w:p>
  </w:endnote>
  <w:endnote w:id="54">
    <w:p w14:paraId="688C47CB" w14:textId="74CF9082" w:rsidR="00C66CC8" w:rsidRDefault="00C66CC8" w:rsidP="00C66CC8">
      <w:pPr>
        <w:pStyle w:val="EndnoteText"/>
      </w:pPr>
      <w:r>
        <w:rPr>
          <w:rStyle w:val="EndnoteReference"/>
        </w:rPr>
        <w:endnoteRef/>
      </w:r>
      <w:r>
        <w:t xml:space="preserve"> </w:t>
      </w:r>
      <w:hyperlink r:id="rId47" w:history="1">
        <w:r w:rsidRPr="00FA3EA6">
          <w:rPr>
            <w:rStyle w:val="Hyperlink"/>
          </w:rPr>
          <w:t>https://acl.gov/sites/default/files/about-acl/2020-04/ACL%20State%20by%20State%20Tribe%20and%20CIL%20CARES%20Supplemental%20Awards%20Tables%2004.21.20.pdf</w:t>
        </w:r>
      </w:hyperlink>
      <w:r>
        <w:t xml:space="preserve"> </w:t>
      </w:r>
    </w:p>
  </w:endnote>
  <w:endnote w:id="55">
    <w:p w14:paraId="1A610C52" w14:textId="64D92E64" w:rsidR="00C66CC8" w:rsidRDefault="00C66CC8" w:rsidP="00C66CC8">
      <w:pPr>
        <w:pStyle w:val="EndnoteText"/>
      </w:pPr>
      <w:r>
        <w:rPr>
          <w:rStyle w:val="EndnoteReference"/>
        </w:rPr>
        <w:endnoteRef/>
      </w:r>
      <w:r>
        <w:t xml:space="preserve"> </w:t>
      </w:r>
      <w:hyperlink r:id="rId48" w:history="1">
        <w:r w:rsidRPr="00FA3EA6">
          <w:rPr>
            <w:rStyle w:val="Hyperlink"/>
          </w:rPr>
          <w:t>https://www.acf.hhs.gov/occ/resource/2020-cares-act-ccdbg-supplemental-funding-allocations-for-states-and-territories</w:t>
        </w:r>
      </w:hyperlink>
      <w:r>
        <w:t xml:space="preserve"> </w:t>
      </w:r>
    </w:p>
  </w:endnote>
  <w:endnote w:id="56">
    <w:p w14:paraId="7B40C28E" w14:textId="1F0A1D84" w:rsidR="00C66CC8" w:rsidRDefault="00C66CC8" w:rsidP="00C66CC8">
      <w:pPr>
        <w:pStyle w:val="EndnoteText"/>
      </w:pPr>
      <w:r>
        <w:rPr>
          <w:rStyle w:val="EndnoteReference"/>
        </w:rPr>
        <w:endnoteRef/>
      </w:r>
      <w:r>
        <w:t xml:space="preserve"> Two streams: one award for $515k </w:t>
      </w:r>
      <w:hyperlink r:id="rId49" w:history="1">
        <w:r w:rsidRPr="00FA3EA6">
          <w:rPr>
            <w:rStyle w:val="Hyperlink"/>
          </w:rPr>
          <w:t>https://www.acf.hhs.gov/occ/resource/2020-cares-act-ccdbg-supplemental-funding-allocations-for-states-and-territories</w:t>
        </w:r>
      </w:hyperlink>
      <w:r>
        <w:t xml:space="preserve">; and $6.254 million: </w:t>
      </w:r>
      <w:hyperlink r:id="rId50" w:history="1">
        <w:r w:rsidRPr="00FA3EA6">
          <w:rPr>
            <w:rStyle w:val="Hyperlink"/>
          </w:rPr>
          <w:t>https://bphc.hrsa.gov/emergency-response/coronavirus-cares-FY2020-awards/nv</w:t>
        </w:r>
      </w:hyperlink>
      <w:r>
        <w:t xml:space="preserve">  </w:t>
      </w:r>
    </w:p>
  </w:endnote>
  <w:endnote w:id="57">
    <w:p w14:paraId="1F304BD9" w14:textId="016BEA75" w:rsidR="00C66CC8" w:rsidRDefault="00C66CC8" w:rsidP="00C66CC8">
      <w:pPr>
        <w:pStyle w:val="EndnoteText"/>
      </w:pPr>
      <w:r>
        <w:rPr>
          <w:rStyle w:val="EndnoteReference"/>
        </w:rPr>
        <w:endnoteRef/>
      </w:r>
      <w:r>
        <w:t xml:space="preserve"> </w:t>
      </w:r>
      <w:hyperlink r:id="rId51" w:history="1">
        <w:r w:rsidRPr="00FA3EA6">
          <w:rPr>
            <w:rStyle w:val="Hyperlink"/>
          </w:rPr>
          <w:t>https://bphc.hrsa.gov/emergency-response/expanding-capacity-coronavirus-testing-FY2020-awards/nv</w:t>
        </w:r>
      </w:hyperlink>
      <w:r>
        <w:t xml:space="preserve"> </w:t>
      </w:r>
    </w:p>
  </w:endnote>
  <w:endnote w:id="58">
    <w:p w14:paraId="7AA23655" w14:textId="69F4B5BF" w:rsidR="00C66CC8" w:rsidRDefault="00C66CC8" w:rsidP="00C66CC8">
      <w:pPr>
        <w:pStyle w:val="EndnoteText"/>
      </w:pPr>
      <w:r>
        <w:rPr>
          <w:rStyle w:val="EndnoteReference"/>
        </w:rPr>
        <w:endnoteRef/>
      </w:r>
      <w:r>
        <w:t xml:space="preserve"> </w:t>
      </w:r>
      <w:hyperlink r:id="rId52" w:history="1">
        <w:r w:rsidRPr="00FA3EA6">
          <w:rPr>
            <w:rStyle w:val="Hyperlink"/>
          </w:rPr>
          <w:t>https://www.acf.hhs.gov/sites/default/files/ocs/comm_csbg_cares_act_supplemental_projected_allocations_fy2020.pdf</w:t>
        </w:r>
      </w:hyperlink>
      <w:r>
        <w:t xml:space="preserve"> </w:t>
      </w:r>
    </w:p>
  </w:endnote>
  <w:endnote w:id="59">
    <w:p w14:paraId="24D5C961" w14:textId="325A303B" w:rsidR="00601188" w:rsidRDefault="00601188">
      <w:pPr>
        <w:pStyle w:val="EndnoteText"/>
      </w:pPr>
      <w:r>
        <w:rPr>
          <w:rStyle w:val="EndnoteReference"/>
        </w:rPr>
        <w:endnoteRef/>
      </w:r>
      <w:r>
        <w:t xml:space="preserve"> </w:t>
      </w:r>
      <w:hyperlink r:id="rId53" w:history="1">
        <w:r w:rsidRPr="00383967">
          <w:rPr>
            <w:rStyle w:val="Hyperlink"/>
          </w:rPr>
          <w:t>https://www.cdc.gov/coronavirus/2019-ncov/downloads/php/funding-update.pdf?deliveryName=USCDC_1268-DM27257</w:t>
        </w:r>
      </w:hyperlink>
      <w:r>
        <w:t xml:space="preserve"> and FFIS</w:t>
      </w:r>
    </w:p>
  </w:endnote>
  <w:endnote w:id="60">
    <w:p w14:paraId="4255AACD" w14:textId="7A4A14D5" w:rsidR="00C66CC8" w:rsidRDefault="00C66CC8" w:rsidP="00C66CC8">
      <w:pPr>
        <w:pStyle w:val="EndnoteText"/>
      </w:pPr>
      <w:r>
        <w:rPr>
          <w:rStyle w:val="EndnoteReference"/>
        </w:rPr>
        <w:endnoteRef/>
      </w:r>
      <w:r>
        <w:t xml:space="preserve"> </w:t>
      </w:r>
      <w:hyperlink r:id="rId54" w:history="1">
        <w:r w:rsidRPr="00FA3EA6">
          <w:rPr>
            <w:rStyle w:val="Hyperlink"/>
          </w:rPr>
          <w:t>https://taggs.hhs.gov/Coronavirus</w:t>
        </w:r>
      </w:hyperlink>
      <w:r>
        <w:t xml:space="preserve"> CFDA 93.557</w:t>
      </w:r>
    </w:p>
  </w:endnote>
  <w:endnote w:id="61">
    <w:p w14:paraId="552EB4D9" w14:textId="1D8577BB" w:rsidR="00C66CC8" w:rsidRDefault="00C66CC8" w:rsidP="00C66CC8">
      <w:pPr>
        <w:pStyle w:val="EndnoteText"/>
      </w:pPr>
      <w:r>
        <w:rPr>
          <w:rStyle w:val="EndnoteReference"/>
        </w:rPr>
        <w:endnoteRef/>
      </w:r>
      <w:r>
        <w:t xml:space="preserve"> </w:t>
      </w:r>
      <w:hyperlink r:id="rId55" w:history="1">
        <w:r w:rsidRPr="00FA3EA6">
          <w:rPr>
            <w:rStyle w:val="Hyperlink"/>
          </w:rPr>
          <w:t>https://www.cdc.gov/coronavirus/2019-ncov/downloads/php/funding-update.pdf</w:t>
        </w:r>
      </w:hyperlink>
    </w:p>
  </w:endnote>
  <w:endnote w:id="62">
    <w:p w14:paraId="1EDD2691" w14:textId="264DB978" w:rsidR="00C66CC8" w:rsidRDefault="00C66CC8" w:rsidP="00C66CC8">
      <w:pPr>
        <w:pStyle w:val="EndnoteText"/>
      </w:pPr>
      <w:r>
        <w:rPr>
          <w:rStyle w:val="EndnoteReference"/>
        </w:rPr>
        <w:endnoteRef/>
      </w:r>
      <w:r>
        <w:t xml:space="preserve"> </w:t>
      </w:r>
      <w:hyperlink r:id="rId56" w:history="1">
        <w:r w:rsidRPr="00FA3EA6">
          <w:rPr>
            <w:rStyle w:val="Hyperlink"/>
          </w:rPr>
          <w:t>https://www.samhsa.gov/grants/awards/2020/FG-20-006</w:t>
        </w:r>
      </w:hyperlink>
    </w:p>
  </w:endnote>
  <w:endnote w:id="63">
    <w:p w14:paraId="540FD85D" w14:textId="2F19AAC9" w:rsidR="00C66CC8" w:rsidRDefault="00C66CC8" w:rsidP="00C66CC8">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4">
    <w:p w14:paraId="256B9D90" w14:textId="32D72BBF"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5">
    <w:p w14:paraId="5D4391C5" w14:textId="73039DAC" w:rsidR="00C66CC8" w:rsidRDefault="00C66CC8" w:rsidP="00C66CC8">
      <w:pPr>
        <w:pStyle w:val="EndnoteText"/>
      </w:pPr>
      <w:r>
        <w:rPr>
          <w:rStyle w:val="EndnoteReference"/>
        </w:rPr>
        <w:endnoteRef/>
      </w:r>
      <w:r>
        <w:t xml:space="preserve"> </w:t>
      </w:r>
      <w:hyperlink r:id="rId58" w:history="1">
        <w:r w:rsidRPr="00FA3EA6">
          <w:rPr>
            <w:rStyle w:val="Hyperlink"/>
          </w:rPr>
          <w:t>https://mcusercontent.com/5541ed27d4e7e859f01d1c31d/files/1ad63075-832c-48ce-9737-c29ce8b5359c/7_CAREs_Act_Family_Violence_Prevention_Services_Allocations.pdf</w:t>
        </w:r>
      </w:hyperlink>
    </w:p>
  </w:endnote>
  <w:endnote w:id="66">
    <w:p w14:paraId="4C2D1CC4" w14:textId="5CE3550A" w:rsidR="00C66CC8" w:rsidRDefault="00C66CC8" w:rsidP="00C66CC8">
      <w:pPr>
        <w:pStyle w:val="EndnoteText"/>
      </w:pPr>
      <w:r>
        <w:rPr>
          <w:rStyle w:val="EndnoteReference"/>
        </w:rPr>
        <w:endnoteRef/>
      </w:r>
      <w:r>
        <w:t xml:space="preserve"> </w:t>
      </w:r>
      <w:hyperlink r:id="rId5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7">
    <w:p w14:paraId="406B1E21" w14:textId="03B61FDF" w:rsidR="00C66CC8" w:rsidRDefault="00C66CC8" w:rsidP="00C66CC8">
      <w:pPr>
        <w:pStyle w:val="EndnoteText"/>
      </w:pPr>
      <w:r>
        <w:rPr>
          <w:rStyle w:val="EndnoteReference"/>
        </w:rPr>
        <w:endnoteRef/>
      </w:r>
      <w:r>
        <w:t xml:space="preserve"> </w:t>
      </w:r>
      <w:hyperlink r:id="rId6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8">
    <w:p w14:paraId="5DB6E018" w14:textId="6503B99A" w:rsidR="00C66CC8" w:rsidRDefault="00C66CC8" w:rsidP="00C66CC8">
      <w:pPr>
        <w:pStyle w:val="EndnoteText"/>
      </w:pPr>
      <w:r>
        <w:rPr>
          <w:rStyle w:val="EndnoteReference"/>
        </w:rPr>
        <w:endnoteRef/>
      </w:r>
      <w:r>
        <w:t xml:space="preserve"> </w:t>
      </w:r>
      <w:hyperlink r:id="rId61" w:history="1">
        <w:r w:rsidRPr="00FA3EA6">
          <w:rPr>
            <w:rStyle w:val="Hyperlink"/>
          </w:rPr>
          <w:t>https://bhw.hrsa.gov/grants/covid-19-workforce-telehealth-fy2020-awards/geriatrics</w:t>
        </w:r>
      </w:hyperlink>
      <w:r>
        <w:t xml:space="preserve"> </w:t>
      </w:r>
    </w:p>
  </w:endnote>
  <w:endnote w:id="69">
    <w:p w14:paraId="2C68037E" w14:textId="3812DFC2" w:rsidR="00C66CC8" w:rsidRDefault="00C66CC8" w:rsidP="00C66CC8">
      <w:pPr>
        <w:pStyle w:val="EndnoteText"/>
      </w:pPr>
      <w:r>
        <w:rPr>
          <w:rStyle w:val="EndnoteReference"/>
        </w:rPr>
        <w:endnoteRef/>
      </w:r>
      <w:r>
        <w:t xml:space="preserve"> </w:t>
      </w:r>
      <w:hyperlink r:id="rId62" w:history="1">
        <w:r w:rsidRPr="00FA3EA6">
          <w:rPr>
            <w:rStyle w:val="Hyperlink"/>
          </w:rPr>
          <w:t>https://ffis.org/sites/default/files/public/fy20_cares_act_head_start_table_for_750_million.pdf</w:t>
        </w:r>
      </w:hyperlink>
      <w:r>
        <w:t xml:space="preserve"> and FFIS </w:t>
      </w:r>
    </w:p>
  </w:endnote>
  <w:endnote w:id="70">
    <w:p w14:paraId="5494CCC2" w14:textId="1D888835" w:rsidR="00C66CC8" w:rsidRDefault="00C66CC8" w:rsidP="00C66CC8">
      <w:pPr>
        <w:pStyle w:val="EndnoteText"/>
      </w:pPr>
      <w:r>
        <w:rPr>
          <w:rStyle w:val="EndnoteReference"/>
        </w:rPr>
        <w:endnoteRef/>
      </w:r>
      <w:r>
        <w:t xml:space="preserve"> </w:t>
      </w:r>
      <w:hyperlink r:id="rId63" w:history="1">
        <w:r w:rsidRPr="00FA3EA6">
          <w:rPr>
            <w:rStyle w:val="Hyperlink"/>
          </w:rPr>
          <w:t>https://www.phe.gov/emergency/events/COVID19/HPP/Pages/overview.aspx</w:t>
        </w:r>
      </w:hyperlink>
      <w:r>
        <w:t xml:space="preserve"> </w:t>
      </w:r>
    </w:p>
  </w:endnote>
  <w:endnote w:id="71">
    <w:p w14:paraId="0A439803" w14:textId="14BFFA33" w:rsidR="00C66CC8" w:rsidRDefault="00C66CC8" w:rsidP="00C66CC8">
      <w:pPr>
        <w:pStyle w:val="EndnoteText"/>
      </w:pPr>
      <w:r>
        <w:rPr>
          <w:rStyle w:val="EndnoteReference"/>
        </w:rPr>
        <w:endnoteRef/>
      </w:r>
      <w:r>
        <w:t xml:space="preserve"> Notification of grant award from DPBH</w:t>
      </w:r>
    </w:p>
  </w:endnote>
  <w:endnote w:id="72">
    <w:p w14:paraId="7D3ABAB5" w14:textId="2BF949C4" w:rsidR="00C66CC8" w:rsidRDefault="00C66CC8" w:rsidP="00C66CC8">
      <w:pPr>
        <w:pStyle w:val="EndnoteText"/>
      </w:pPr>
      <w:r>
        <w:rPr>
          <w:rStyle w:val="EndnoteReference"/>
        </w:rPr>
        <w:endnoteRef/>
      </w:r>
      <w:r>
        <w:t xml:space="preserve"> </w:t>
      </w:r>
      <w:hyperlink r:id="rId64" w:history="1">
        <w:r w:rsidRPr="00FA3EA6">
          <w:rPr>
            <w:rStyle w:val="Hyperlink"/>
          </w:rPr>
          <w:t>https://www.cdc.gov/coronavirus/2019-ncov/downloads/php/funding-update.pdf</w:t>
        </w:r>
      </w:hyperlink>
    </w:p>
  </w:endnote>
  <w:endnote w:id="73">
    <w:p w14:paraId="7BAF46D0" w14:textId="2F39CDB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4">
    <w:p w14:paraId="3EBEB986" w14:textId="10381721" w:rsidR="00C66CC8" w:rsidRDefault="00C66CC8" w:rsidP="00C66CC8">
      <w:pPr>
        <w:pStyle w:val="EndnoteText"/>
      </w:pPr>
      <w:r>
        <w:rPr>
          <w:rStyle w:val="EndnoteReference"/>
        </w:rPr>
        <w:endnoteRef/>
      </w:r>
      <w:r>
        <w:t xml:space="preserve"> </w:t>
      </w:r>
      <w:hyperlink r:id="rId65" w:history="1">
        <w:r w:rsidRPr="00FA3EA6">
          <w:rPr>
            <w:rStyle w:val="Hyperlink"/>
          </w:rPr>
          <w:t>https://www.acf.hhs.gov/sites/default/files/ocs/comm_liheap_supplreleasedclstatesterrs_fy2020.pdf</w:t>
        </w:r>
      </w:hyperlink>
    </w:p>
  </w:endnote>
  <w:endnote w:id="75">
    <w:p w14:paraId="7D0BC5B2" w14:textId="381F12CE" w:rsidR="00D653DF" w:rsidRDefault="00D653DF">
      <w:pPr>
        <w:pStyle w:val="EndnoteText"/>
      </w:pPr>
      <w:r>
        <w:rPr>
          <w:rStyle w:val="EndnoteReference"/>
        </w:rPr>
        <w:endnoteRef/>
      </w:r>
      <w:r>
        <w:t xml:space="preserve"> </w:t>
      </w:r>
      <w:r w:rsidR="00A569A6" w:rsidRPr="00A569A6">
        <w:t>DPBH</w:t>
      </w:r>
    </w:p>
  </w:endnote>
  <w:endnote w:id="76">
    <w:p w14:paraId="59710CCE" w14:textId="7B0DF2FD" w:rsidR="00C66CC8" w:rsidRDefault="00C66CC8" w:rsidP="00C66CC8">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w:t>
      </w:r>
    </w:p>
  </w:endnote>
  <w:endnote w:id="77">
    <w:p w14:paraId="78C8D3F4" w14:textId="5128F4BA" w:rsidR="00C66CC8" w:rsidRDefault="00C66CC8" w:rsidP="00C66CC8">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8">
    <w:p w14:paraId="507111FD" w14:textId="7AFCB470" w:rsidR="00C66CC8" w:rsidRDefault="00C66CC8" w:rsidP="00C66CC8">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 </w:t>
      </w:r>
    </w:p>
  </w:endnote>
  <w:endnote w:id="79">
    <w:p w14:paraId="553FA9B5" w14:textId="774602D6" w:rsidR="00C66CC8" w:rsidRDefault="00C66CC8" w:rsidP="00C66CC8">
      <w:pPr>
        <w:pStyle w:val="EndnoteText"/>
      </w:pPr>
      <w:r>
        <w:rPr>
          <w:rStyle w:val="EndnoteReference"/>
        </w:rPr>
        <w:endnoteRef/>
      </w:r>
      <w:r>
        <w:t xml:space="preserve"> </w:t>
      </w:r>
      <w:hyperlink r:id="rId69" w:history="1">
        <w:r w:rsidRPr="00FA3EA6">
          <w:rPr>
            <w:rStyle w:val="Hyperlink"/>
          </w:rPr>
          <w:t>https://acl.gov/sites/default/files/about-acl/2020-04/ACL%20State%20by%20State%20Tribe%20and%20CIL%20CARES%20Supplemental%20Awards%20Tables%2004.21.20.pdf</w:t>
        </w:r>
      </w:hyperlink>
      <w:r>
        <w:t xml:space="preserve"> and FFIS</w:t>
      </w:r>
    </w:p>
  </w:endnote>
  <w:endnote w:id="80">
    <w:p w14:paraId="63EBFD3B" w14:textId="0BF6203B" w:rsidR="00C66CC8" w:rsidRDefault="00C66CC8" w:rsidP="00C66CC8">
      <w:pPr>
        <w:pStyle w:val="EndnoteText"/>
      </w:pPr>
      <w:r>
        <w:rPr>
          <w:rStyle w:val="EndnoteReference"/>
        </w:rPr>
        <w:endnoteRef/>
      </w:r>
      <w:r>
        <w:t xml:space="preserve"> </w:t>
      </w:r>
      <w:hyperlink r:id="rId7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1">
    <w:p w14:paraId="216E6196" w14:textId="5B5F3D91" w:rsidR="00C66CC8" w:rsidRDefault="00C66CC8" w:rsidP="00C66CC8">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2">
    <w:p w14:paraId="1A86A79C" w14:textId="3F470B41" w:rsidR="00C66CC8" w:rsidRDefault="00C66CC8" w:rsidP="00C66CC8">
      <w:pPr>
        <w:pStyle w:val="EndnoteText"/>
      </w:pPr>
      <w:r>
        <w:rPr>
          <w:rStyle w:val="EndnoteReference"/>
        </w:rPr>
        <w:endnoteRef/>
      </w:r>
      <w:r>
        <w:t xml:space="preserve"> </w:t>
      </w:r>
      <w:hyperlink r:id="rId72" w:history="1">
        <w:r w:rsidRPr="00FA3EA6">
          <w:rPr>
            <w:rStyle w:val="Hyperlink"/>
          </w:rPr>
          <w:t>https://www.cdc.gov/coronavirus/2019-ncov/downloads/php/funding-update.pdf</w:t>
        </w:r>
      </w:hyperlink>
      <w:r>
        <w:t xml:space="preserve"> </w:t>
      </w:r>
    </w:p>
  </w:endnote>
  <w:endnote w:id="83">
    <w:p w14:paraId="686E2BE2" w14:textId="1B9565C4" w:rsidR="00C66CC8" w:rsidRDefault="00C66CC8" w:rsidP="00C66CC8">
      <w:pPr>
        <w:pStyle w:val="EndnoteText"/>
      </w:pPr>
      <w:r>
        <w:rPr>
          <w:rStyle w:val="EndnoteReference"/>
        </w:rPr>
        <w:endnoteRef/>
      </w:r>
      <w:r>
        <w:t xml:space="preserve"> </w:t>
      </w:r>
      <w:hyperlink r:id="rId73" w:anchor="veteran" w:history="1">
        <w:r w:rsidRPr="00FA3EA6">
          <w:rPr>
            <w:rStyle w:val="Hyperlink"/>
          </w:rPr>
          <w:t>https://bhw.hrsa.gov/grants/covid-19-workforce-telehealth-fy2020-awards/nepqr#veteran</w:t>
        </w:r>
      </w:hyperlink>
      <w:r>
        <w:t xml:space="preserve"> </w:t>
      </w:r>
    </w:p>
  </w:endnote>
  <w:endnote w:id="84">
    <w:p w14:paraId="0E0A09DE" w14:textId="5794C32F" w:rsidR="00C66CC8" w:rsidRDefault="00C66CC8" w:rsidP="00C66CC8">
      <w:pPr>
        <w:pStyle w:val="EndnoteText"/>
      </w:pPr>
      <w:r>
        <w:rPr>
          <w:rStyle w:val="EndnoteReference"/>
        </w:rPr>
        <w:endnoteRef/>
      </w:r>
      <w:r>
        <w:t xml:space="preserve"> </w:t>
      </w:r>
      <w:hyperlink r:id="rId74" w:history="1">
        <w:r w:rsidRPr="00FA3EA6">
          <w:rPr>
            <w:rStyle w:val="Hyperlink"/>
          </w:rPr>
          <w:t>https://taggs.hhs.gov/Coronavirus</w:t>
        </w:r>
      </w:hyperlink>
      <w:r>
        <w:t xml:space="preserve"> CFDA 93.623</w:t>
      </w:r>
    </w:p>
  </w:endnote>
  <w:endnote w:id="85">
    <w:p w14:paraId="1CAA576C" w14:textId="6FAC7568" w:rsidR="00C66CC8" w:rsidRDefault="00C66CC8" w:rsidP="00C66CC8">
      <w:pPr>
        <w:pStyle w:val="EndnoteText"/>
      </w:pPr>
      <w:r>
        <w:rPr>
          <w:rStyle w:val="EndnoteReference"/>
        </w:rPr>
        <w:endnoteRef/>
      </w:r>
      <w:r>
        <w:t xml:space="preserve"> </w:t>
      </w:r>
      <w:hyperlink r:id="rId75" w:history="1">
        <w:r w:rsidRPr="00FA3EA6">
          <w:rPr>
            <w:rStyle w:val="Hyperlink"/>
          </w:rPr>
          <w:t>https://www.hrsa.gov/rural-health/coronavirus/rural-health-clinics-covid-19-testing-fy20-awards</w:t>
        </w:r>
      </w:hyperlink>
      <w:r>
        <w:t xml:space="preserve"> </w:t>
      </w:r>
    </w:p>
  </w:endnote>
  <w:endnote w:id="86">
    <w:p w14:paraId="07C1EDF7" w14:textId="154C1752" w:rsidR="00C66CC8" w:rsidRDefault="00C66CC8" w:rsidP="00C66CC8">
      <w:pPr>
        <w:pStyle w:val="EndnoteText"/>
      </w:pPr>
      <w:r>
        <w:rPr>
          <w:rStyle w:val="EndnoteReference"/>
        </w:rPr>
        <w:endnoteRef/>
      </w:r>
      <w:r>
        <w:t xml:space="preserve"> </w:t>
      </w:r>
      <w:hyperlink r:id="rId76" w:history="1">
        <w:r w:rsidRPr="00FA3EA6">
          <w:rPr>
            <w:rStyle w:val="Hyperlink"/>
          </w:rPr>
          <w:t>https://hab.hrsa.gov/coronavirus/cares-FY2020-awards/part-a</w:t>
        </w:r>
      </w:hyperlink>
      <w:r>
        <w:t xml:space="preserve"> </w:t>
      </w:r>
    </w:p>
  </w:endnote>
  <w:endnote w:id="87">
    <w:p w14:paraId="17CDF309" w14:textId="54124319" w:rsidR="00C66CC8" w:rsidRDefault="00C66CC8" w:rsidP="00C66CC8">
      <w:pPr>
        <w:pStyle w:val="EndnoteText"/>
      </w:pPr>
      <w:r>
        <w:rPr>
          <w:rStyle w:val="EndnoteReference"/>
        </w:rPr>
        <w:endnoteRef/>
      </w:r>
      <w:r>
        <w:t xml:space="preserve"> </w:t>
      </w:r>
      <w:hyperlink r:id="rId77" w:history="1">
        <w:r w:rsidRPr="00FA3EA6">
          <w:rPr>
            <w:rStyle w:val="Hyperlink"/>
          </w:rPr>
          <w:t>https://hab.hrsa.gov/coronavirus/cares-FY2020-awards/part-b</w:t>
        </w:r>
      </w:hyperlink>
      <w:r>
        <w:t xml:space="preserve"> </w:t>
      </w:r>
    </w:p>
  </w:endnote>
  <w:endnote w:id="88">
    <w:p w14:paraId="3B54924B" w14:textId="7C39BF89" w:rsidR="00C66CC8" w:rsidRDefault="00C66CC8" w:rsidP="00C66CC8">
      <w:pPr>
        <w:pStyle w:val="EndnoteText"/>
      </w:pPr>
      <w:r>
        <w:rPr>
          <w:rStyle w:val="EndnoteReference"/>
        </w:rPr>
        <w:endnoteRef/>
      </w:r>
      <w:r>
        <w:t xml:space="preserve"> </w:t>
      </w:r>
      <w:hyperlink r:id="rId78" w:history="1">
        <w:r w:rsidRPr="00FA3EA6">
          <w:rPr>
            <w:rStyle w:val="Hyperlink"/>
          </w:rPr>
          <w:t>https://hab.hrsa.gov/coronavirus/cares-FY2020-awards/part-c</w:t>
        </w:r>
      </w:hyperlink>
      <w:r>
        <w:t xml:space="preserve"> </w:t>
      </w:r>
    </w:p>
  </w:endnote>
  <w:endnote w:id="89">
    <w:p w14:paraId="7C1551CF" w14:textId="64E71248" w:rsidR="00C66CC8" w:rsidRDefault="00C66CC8" w:rsidP="00C66CC8">
      <w:pPr>
        <w:pStyle w:val="EndnoteText"/>
      </w:pPr>
      <w:r>
        <w:rPr>
          <w:rStyle w:val="EndnoteReference"/>
        </w:rPr>
        <w:endnoteRef/>
      </w:r>
      <w:r>
        <w:t xml:space="preserve"> </w:t>
      </w:r>
      <w:hyperlink r:id="rId79" w:history="1">
        <w:r w:rsidRPr="00FA3EA6">
          <w:rPr>
            <w:rStyle w:val="Hyperlink"/>
          </w:rPr>
          <w:t>https://hab.hrsa.gov/coronavirus/cares-FY2020-awards/part-d</w:t>
        </w:r>
      </w:hyperlink>
      <w:r>
        <w:t xml:space="preserve"> </w:t>
      </w:r>
    </w:p>
  </w:endnote>
  <w:endnote w:id="90">
    <w:p w14:paraId="4FB47303" w14:textId="0FD3B7F6" w:rsidR="00784F5E" w:rsidRDefault="00784F5E">
      <w:pPr>
        <w:pStyle w:val="EndnoteText"/>
      </w:pPr>
      <w:r>
        <w:rPr>
          <w:rStyle w:val="EndnoteReference"/>
        </w:rPr>
        <w:endnoteRef/>
      </w:r>
      <w:r>
        <w:t xml:space="preserve"> DPBH</w:t>
      </w:r>
    </w:p>
  </w:endnote>
  <w:endnote w:id="91">
    <w:p w14:paraId="460D9404" w14:textId="1B7BB6D1" w:rsidR="00C66CC8" w:rsidRDefault="00C66CC8" w:rsidP="00C66CC8">
      <w:pPr>
        <w:pStyle w:val="EndnoteText"/>
      </w:pPr>
      <w:r>
        <w:rPr>
          <w:rStyle w:val="EndnoteReference"/>
        </w:rPr>
        <w:endnoteRef/>
      </w:r>
      <w:r>
        <w:t xml:space="preserve"> </w:t>
      </w:r>
      <w:hyperlink r:id="rId80" w:history="1">
        <w:r w:rsidRPr="00FA3EA6">
          <w:rPr>
            <w:rStyle w:val="Hyperlink"/>
          </w:rPr>
          <w:t>https://www.samhsa.gov/sites/default/files/covid19-programs-funded-samhsa.pdf</w:t>
        </w:r>
      </w:hyperlink>
      <w:r>
        <w:t xml:space="preserve"> </w:t>
      </w:r>
    </w:p>
  </w:endnote>
  <w:endnote w:id="92">
    <w:p w14:paraId="04996E98" w14:textId="01702FF2" w:rsidR="00C66CC8" w:rsidRDefault="00C66CC8" w:rsidP="00C66CC8">
      <w:pPr>
        <w:pStyle w:val="EndnoteText"/>
      </w:pPr>
      <w:r>
        <w:rPr>
          <w:rStyle w:val="EndnoteReference"/>
        </w:rPr>
        <w:endnoteRef/>
      </w:r>
      <w:r>
        <w:t xml:space="preserve"> </w:t>
      </w:r>
      <w:hyperlink r:id="rId81" w:history="1">
        <w:r w:rsidRPr="00FA3EA6">
          <w:rPr>
            <w:rStyle w:val="Hyperlink"/>
          </w:rPr>
          <w:t>https://www.hrsa.gov/rural-health/coronavirus-cares-FY2020-awards</w:t>
        </w:r>
      </w:hyperlink>
      <w:r>
        <w:t xml:space="preserve"> </w:t>
      </w:r>
    </w:p>
  </w:endnote>
  <w:endnote w:id="93">
    <w:p w14:paraId="0E2B32F4" w14:textId="59EB1782" w:rsidR="00C66CC8" w:rsidRDefault="00C66CC8" w:rsidP="00C66CC8">
      <w:pPr>
        <w:pStyle w:val="EndnoteText"/>
      </w:pPr>
      <w:r>
        <w:rPr>
          <w:rStyle w:val="EndnoteReference"/>
        </w:rPr>
        <w:endnoteRef/>
      </w:r>
      <w:r>
        <w:t xml:space="preserve"> Notification of award to Grant Office </w:t>
      </w:r>
    </w:p>
  </w:endnote>
  <w:endnote w:id="94">
    <w:p w14:paraId="35048C79" w14:textId="12D65DE3" w:rsidR="00C66CC8" w:rsidRDefault="00C66CC8" w:rsidP="00C66CC8">
      <w:pPr>
        <w:pStyle w:val="EndnoteText"/>
      </w:pPr>
      <w:r>
        <w:rPr>
          <w:rStyle w:val="EndnoteReference"/>
        </w:rPr>
        <w:endnoteRef/>
      </w:r>
      <w:hyperlink r:id="rId82" w:history="1">
        <w:r w:rsidRPr="00E73E22">
          <w:rPr>
            <w:rStyle w:val="Hyperlink"/>
          </w:rPr>
          <w:t>https://www.acf.hhs.gov/sites/default/files/cb/pi2011.pdf</w:t>
        </w:r>
      </w:hyperlink>
      <w:r>
        <w:t xml:space="preserve">; </w:t>
      </w:r>
      <w:hyperlink r:id="rId83" w:history="1">
        <w:r w:rsidRPr="00FA3EA6">
          <w:rPr>
            <w:rStyle w:val="Hyperlink"/>
          </w:rPr>
          <w:t>https://taggs.hhs.gov/coronavirus</w:t>
        </w:r>
      </w:hyperlink>
      <w:r>
        <w:t xml:space="preserve"> CFDA# 93.645</w:t>
      </w:r>
    </w:p>
  </w:endnote>
  <w:endnote w:id="95">
    <w:p w14:paraId="4D8D40B2" w14:textId="646BBE51"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6">
    <w:p w14:paraId="59F6D43E" w14:textId="708052DD" w:rsidR="00C66CC8" w:rsidRDefault="00C66CC8" w:rsidP="00C66CC8">
      <w:pPr>
        <w:pStyle w:val="EndnoteText"/>
      </w:pPr>
      <w:r>
        <w:rPr>
          <w:rStyle w:val="EndnoteReference"/>
        </w:rPr>
        <w:endnoteRef/>
      </w:r>
      <w:r>
        <w:t xml:space="preserve"> </w:t>
      </w:r>
      <w:hyperlink r:id="rId84" w:history="1">
        <w:r w:rsidRPr="00FA3EA6">
          <w:rPr>
            <w:rStyle w:val="Hyperlink"/>
          </w:rPr>
          <w:t>https://www.fcc.gov/sites/default/files/covid-19-telehealth-program-recipients.pdf</w:t>
        </w:r>
      </w:hyperlink>
      <w:r>
        <w:t xml:space="preserve"> </w:t>
      </w:r>
    </w:p>
  </w:endnote>
  <w:endnote w:id="97">
    <w:p w14:paraId="1A9F39EB" w14:textId="14711780" w:rsidR="00C66CC8" w:rsidRDefault="00C66CC8" w:rsidP="00C66CC8">
      <w:pPr>
        <w:pStyle w:val="EndnoteText"/>
      </w:pPr>
      <w:r>
        <w:rPr>
          <w:rStyle w:val="EndnoteReference"/>
        </w:rPr>
        <w:endnoteRef/>
      </w:r>
      <w:r>
        <w:t xml:space="preserve"> </w:t>
      </w:r>
      <w:hyperlink r:id="rId85" w:history="1">
        <w:r w:rsidRPr="00FA3EA6">
          <w:rPr>
            <w:rStyle w:val="Hyperlink"/>
          </w:rPr>
          <w:t>https://taggs.hhs.gov/Coronavirus</w:t>
        </w:r>
      </w:hyperlink>
      <w:r>
        <w:t xml:space="preserve"> CFDA 93.550 </w:t>
      </w:r>
    </w:p>
  </w:endnote>
  <w:endnote w:id="98">
    <w:p w14:paraId="4EDE1C6C" w14:textId="7CBF9449" w:rsidR="00C66CC8" w:rsidRDefault="00C66CC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9">
    <w:p w14:paraId="64C55DC9" w14:textId="04439C29" w:rsidR="00CE39A6" w:rsidRDefault="00CE39A6" w:rsidP="00CE39A6">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100">
    <w:p w14:paraId="27D87309" w14:textId="20F14AEE" w:rsidR="00CE39A6" w:rsidRDefault="00CE39A6" w:rsidP="00CE39A6">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101">
    <w:p w14:paraId="468D9CF8" w14:textId="26C4894F" w:rsidR="00CE39A6" w:rsidRDefault="00CE39A6" w:rsidP="00CE39A6">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102">
    <w:p w14:paraId="199E65AF" w14:textId="2E01B6DB" w:rsidR="00CE39A6" w:rsidRDefault="00CE39A6"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3">
    <w:p w14:paraId="37A26B5E" w14:textId="4A68725D" w:rsidR="00CE39A6" w:rsidRDefault="00CE39A6"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4">
    <w:p w14:paraId="703BB28F" w14:textId="60274CB6" w:rsidR="00CE39A6" w:rsidRDefault="00CE39A6" w:rsidP="00CE39A6">
      <w:pPr>
        <w:pStyle w:val="EndnoteText"/>
      </w:pPr>
      <w:r>
        <w:rPr>
          <w:rStyle w:val="EndnoteReference"/>
        </w:rPr>
        <w:endnoteRef/>
      </w:r>
      <w:r>
        <w:t xml:space="preserve"> </w:t>
      </w:r>
      <w:hyperlink r:id="rId91" w:history="1">
        <w:r w:rsidRPr="00FA3EA6">
          <w:rPr>
            <w:rStyle w:val="Hyperlink"/>
          </w:rPr>
          <w:t>https://www.hud.gov/sites/dfiles/PIH/documents/IHBG-CARES_Formula_Allocations_4.3.20%20.pdf</w:t>
        </w:r>
      </w:hyperlink>
      <w:r>
        <w:t xml:space="preserve"> </w:t>
      </w:r>
    </w:p>
  </w:endnote>
  <w:endnote w:id="105">
    <w:p w14:paraId="18F56DAA" w14:textId="7821B5D5" w:rsidR="00CE39A6" w:rsidRDefault="00CE39A6" w:rsidP="00CE39A6">
      <w:pPr>
        <w:pStyle w:val="EndnoteText"/>
      </w:pPr>
      <w:r>
        <w:rPr>
          <w:rStyle w:val="EndnoteReference"/>
        </w:rPr>
        <w:endnoteRef/>
      </w:r>
      <w:r>
        <w:t xml:space="preserve"> </w:t>
      </w:r>
      <w:hyperlink r:id="rId92" w:history="1">
        <w:r w:rsidRPr="00FA3EA6">
          <w:rPr>
            <w:rStyle w:val="Hyperlink"/>
          </w:rPr>
          <w:t>https://www.hud.gov/sites/dfiles/Main/documents/CARESACT685M.pdf</w:t>
        </w:r>
      </w:hyperlink>
      <w:r>
        <w:t xml:space="preserve"> </w:t>
      </w:r>
    </w:p>
  </w:endnote>
  <w:endnote w:id="106">
    <w:p w14:paraId="5F251F49" w14:textId="0071E1B7" w:rsidR="00CE39A6" w:rsidRDefault="00CE39A6" w:rsidP="00CE39A6">
      <w:pPr>
        <w:pStyle w:val="EndnoteText"/>
      </w:pPr>
      <w:r>
        <w:rPr>
          <w:rStyle w:val="EndnoteReference"/>
        </w:rPr>
        <w:endnoteRef/>
      </w:r>
      <w:r>
        <w:t xml:space="preserve"> </w:t>
      </w:r>
      <w:hyperlink r:id="rId93" w:history="1">
        <w:r w:rsidRPr="00FA3EA6">
          <w:rPr>
            <w:rStyle w:val="Hyperlink"/>
          </w:rPr>
          <w:t>https://www.hud.gov/sites/dfiles/PA/documents/CARESActvoucherschart.pdf</w:t>
        </w:r>
      </w:hyperlink>
      <w:r>
        <w:t xml:space="preserve"> and FFIS </w:t>
      </w:r>
    </w:p>
  </w:endnote>
  <w:endnote w:id="107">
    <w:p w14:paraId="3234E76A" w14:textId="473743FE" w:rsidR="00CE39A6" w:rsidRDefault="00CE39A6" w:rsidP="00CE39A6">
      <w:pPr>
        <w:pStyle w:val="EndnoteText"/>
      </w:pPr>
      <w:r>
        <w:rPr>
          <w:rStyle w:val="EndnoteReference"/>
        </w:rPr>
        <w:endnoteRef/>
      </w:r>
      <w:r>
        <w:t xml:space="preserve"> </w:t>
      </w:r>
      <w:hyperlink r:id="rId94" w:history="1">
        <w:r w:rsidR="00861CAA" w:rsidRPr="00383967">
          <w:rPr>
            <w:rStyle w:val="Hyperlink"/>
          </w:rPr>
          <w:t>https://www.hud.gov/sites/dfiles/PA/documents/CaresACT380M.pdf</w:t>
        </w:r>
      </w:hyperlink>
      <w:r w:rsidR="00861CAA">
        <w:t xml:space="preserve"> </w:t>
      </w:r>
      <w:r>
        <w:t xml:space="preserve">and FFIS </w:t>
      </w:r>
    </w:p>
  </w:endnote>
  <w:endnote w:id="108">
    <w:p w14:paraId="3C2FF9CF" w14:textId="6271AD85" w:rsidR="00275F38" w:rsidRDefault="00275F38" w:rsidP="00275F38">
      <w:pPr>
        <w:pStyle w:val="EndnoteText"/>
      </w:pPr>
      <w:r>
        <w:rPr>
          <w:rStyle w:val="EndnoteReference"/>
        </w:rPr>
        <w:endnoteRef/>
      </w:r>
      <w:r>
        <w:t xml:space="preserve"> </w:t>
      </w:r>
      <w:hyperlink r:id="rId95" w:history="1">
        <w:r w:rsidRPr="00FA3EA6">
          <w:rPr>
            <w:rStyle w:val="Hyperlink"/>
          </w:rPr>
          <w:t>https://www.eac.gov/payments-and-grants/2020-cares-act-grants</w:t>
        </w:r>
      </w:hyperlink>
      <w:r>
        <w:t xml:space="preserve"> </w:t>
      </w:r>
    </w:p>
  </w:endnote>
  <w:endnote w:id="109">
    <w:p w14:paraId="3ECF4AE2" w14:textId="40DC29C4" w:rsidR="00275F38" w:rsidRDefault="00275F38" w:rsidP="00275F38">
      <w:pPr>
        <w:pStyle w:val="EndnoteText"/>
      </w:pPr>
      <w:r>
        <w:rPr>
          <w:rStyle w:val="EndnoteReference"/>
        </w:rPr>
        <w:endnoteRef/>
      </w:r>
      <w:r>
        <w:t xml:space="preserve"> </w:t>
      </w:r>
      <w:hyperlink r:id="rId96" w:history="1">
        <w:r w:rsidRPr="00FA3EA6">
          <w:rPr>
            <w:rStyle w:val="Hyperlink"/>
          </w:rPr>
          <w:t>https://bja.ojp.gov/program/cesf/state-and-local-allocations</w:t>
        </w:r>
      </w:hyperlink>
      <w:r>
        <w:t xml:space="preserve"> </w:t>
      </w:r>
    </w:p>
  </w:endnote>
  <w:endnote w:id="110">
    <w:p w14:paraId="26DE7C68" w14:textId="128A15AF" w:rsidR="00275F38" w:rsidRDefault="00275F38" w:rsidP="00275F38">
      <w:pPr>
        <w:pStyle w:val="EndnoteText"/>
      </w:pPr>
      <w:r>
        <w:rPr>
          <w:rStyle w:val="EndnoteReference"/>
        </w:rPr>
        <w:endnoteRef/>
      </w:r>
      <w:r>
        <w:t xml:space="preserve"> </w:t>
      </w:r>
      <w:hyperlink r:id="rId97" w:history="1">
        <w:r w:rsidRPr="00FA3EA6">
          <w:rPr>
            <w:rStyle w:val="Hyperlink"/>
          </w:rPr>
          <w:t>https://ojp-open.data.socrata.com/stories/s/jitc-swxt</w:t>
        </w:r>
      </w:hyperlink>
      <w:r>
        <w:t xml:space="preserve"> </w:t>
      </w:r>
    </w:p>
  </w:endnote>
  <w:endnote w:id="111">
    <w:p w14:paraId="3BCE2F28" w14:textId="3D43DCEF" w:rsidR="00275F38" w:rsidRDefault="00275F38" w:rsidP="00275F38">
      <w:pPr>
        <w:pStyle w:val="EndnoteText"/>
      </w:pPr>
      <w:r>
        <w:rPr>
          <w:rStyle w:val="EndnoteReference"/>
        </w:rPr>
        <w:endnoteRef/>
      </w:r>
      <w:r>
        <w:t xml:space="preserve"> </w:t>
      </w:r>
      <w:hyperlink r:id="rId98" w:anchor="awards" w:history="1">
        <w:r w:rsidR="00955248" w:rsidRPr="00383967">
          <w:rPr>
            <w:rStyle w:val="Hyperlink"/>
          </w:rPr>
          <w:t>https://www.fema.gov/grants/preparedness/firefighters/assistance-grants#awards</w:t>
        </w:r>
      </w:hyperlink>
      <w:r w:rsidR="00955248">
        <w:t xml:space="preserve"> </w:t>
      </w:r>
    </w:p>
  </w:endnote>
  <w:endnote w:id="112">
    <w:p w14:paraId="5EDED7CE" w14:textId="23FC828E" w:rsidR="00275F38" w:rsidRDefault="00275F38" w:rsidP="00275F38">
      <w:pPr>
        <w:pStyle w:val="EndnoteText"/>
      </w:pPr>
      <w:r>
        <w:rPr>
          <w:rStyle w:val="EndnoteReference"/>
        </w:rPr>
        <w:endnoteRef/>
      </w:r>
      <w:r>
        <w:t xml:space="preserve"> </w:t>
      </w:r>
      <w:hyperlink r:id="rId99" w:history="1">
        <w:r w:rsidRPr="00FA3EA6">
          <w:rPr>
            <w:rStyle w:val="Hyperlink"/>
          </w:rPr>
          <w:t>https://www.faa.gov/airports/cares_act/map/</w:t>
        </w:r>
      </w:hyperlink>
      <w:r>
        <w:t xml:space="preserve"> and total from FFIS </w:t>
      </w:r>
    </w:p>
  </w:endnote>
  <w:endnote w:id="113">
    <w:p w14:paraId="58009E46" w14:textId="65A5838B" w:rsidR="00275F38" w:rsidRDefault="00275F38" w:rsidP="00275F38">
      <w:pPr>
        <w:pStyle w:val="EndnoteText"/>
      </w:pPr>
      <w:r>
        <w:rPr>
          <w:rStyle w:val="EndnoteReference"/>
        </w:rPr>
        <w:endnoteRef/>
      </w:r>
      <w:r>
        <w:t xml:space="preserve"> </w:t>
      </w:r>
      <w:hyperlink r:id="rId100" w:history="1">
        <w:r w:rsidRPr="00FA3EA6">
          <w:rPr>
            <w:rStyle w:val="Hyperlink"/>
          </w:rPr>
          <w:t>https://cms7.fta.dot.gov/funding/apportionments/table-3-fy-2020-cares-act-section-5311-rural-area-apportionments</w:t>
        </w:r>
      </w:hyperlink>
      <w:r>
        <w:t xml:space="preserve"> and total from FFIS </w:t>
      </w:r>
    </w:p>
  </w:endnote>
  <w:endnote w:id="114">
    <w:p w14:paraId="683D4284" w14:textId="1C0717FE" w:rsidR="00275F38" w:rsidRDefault="00275F38" w:rsidP="00275F38">
      <w:pPr>
        <w:pStyle w:val="EndnoteText"/>
      </w:pPr>
      <w:r>
        <w:rPr>
          <w:rStyle w:val="EndnoteReference"/>
        </w:rPr>
        <w:endnoteRef/>
      </w:r>
      <w:r>
        <w:t xml:space="preserve"> </w:t>
      </w:r>
      <w:hyperlink r:id="rId101" w:history="1">
        <w:r w:rsidRPr="00FA3EA6">
          <w:rPr>
            <w:rStyle w:val="Hyperlink"/>
          </w:rPr>
          <w:t>https://www.transit.dot.gov/funding/apportionments/table-2-fy-2020-cares-act-section-5307-urbanized-area-apportionments</w:t>
        </w:r>
      </w:hyperlink>
      <w:r>
        <w:t xml:space="preserve"> and total from FFIS </w:t>
      </w:r>
    </w:p>
  </w:endnote>
  <w:endnote w:id="115">
    <w:p w14:paraId="47713419" w14:textId="6F7F9802" w:rsidR="00297B73" w:rsidRDefault="00297B73" w:rsidP="00297B73">
      <w:pPr>
        <w:pStyle w:val="EndnoteText"/>
      </w:pPr>
      <w:r>
        <w:rPr>
          <w:rStyle w:val="EndnoteReference"/>
        </w:rPr>
        <w:endnoteRef/>
      </w:r>
      <w:r>
        <w:t xml:space="preserve"> </w:t>
      </w:r>
      <w:hyperlink r:id="rId102"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16">
    <w:p w14:paraId="5CE88FF4" w14:textId="1C14CB24" w:rsidR="00297B73" w:rsidRDefault="00297B73" w:rsidP="00297B73">
      <w:pPr>
        <w:pStyle w:val="EndnoteText"/>
      </w:pPr>
      <w:r>
        <w:rPr>
          <w:rStyle w:val="EndnoteReference"/>
        </w:rPr>
        <w:endnoteRef/>
      </w:r>
      <w:r>
        <w:t xml:space="preserve"> </w:t>
      </w:r>
      <w:hyperlink r:id="rId103" w:history="1">
        <w:r w:rsidRPr="00067FEF">
          <w:rPr>
            <w:rStyle w:val="Hyperlink"/>
          </w:rPr>
          <w:t>https://oui.doleta.gov/unemploy/docs/cares_act_funding_state.html</w:t>
        </w:r>
      </w:hyperlink>
      <w:r>
        <w:t xml:space="preserve"> </w:t>
      </w:r>
    </w:p>
  </w:endnote>
  <w:endnote w:id="117">
    <w:p w14:paraId="60E75A8E" w14:textId="77777777" w:rsidR="00297B73" w:rsidRDefault="00297B73" w:rsidP="00297B73">
      <w:pPr>
        <w:pStyle w:val="EndnoteText"/>
      </w:pPr>
      <w:r>
        <w:rPr>
          <w:rStyle w:val="EndnoteReference"/>
        </w:rPr>
        <w:endnoteRef/>
      </w:r>
      <w:r>
        <w:t xml:space="preserve"> </w:t>
      </w:r>
      <w:hyperlink r:id="rId104" w:history="1">
        <w:r w:rsidRPr="00E73E22">
          <w:rPr>
            <w:rStyle w:val="Hyperlink"/>
          </w:rPr>
          <w:t>https://www.leg.state.nv.us/App/InterimCommittee/REL/Document/15363</w:t>
        </w:r>
      </w:hyperlink>
      <w:r>
        <w:t xml:space="preserve"> </w:t>
      </w:r>
    </w:p>
  </w:endnote>
  <w:endnote w:id="118">
    <w:p w14:paraId="2689EE67" w14:textId="12DBA093" w:rsidR="00297B73" w:rsidRDefault="00297B73" w:rsidP="00297B73">
      <w:pPr>
        <w:pStyle w:val="EndnoteText"/>
      </w:pPr>
      <w:r>
        <w:rPr>
          <w:rStyle w:val="EndnoteReference"/>
        </w:rPr>
        <w:endnoteRef/>
      </w:r>
      <w:r>
        <w:t xml:space="preserve"> Notification of grant award from DETR</w:t>
      </w:r>
    </w:p>
  </w:endnote>
  <w:endnote w:id="119">
    <w:p w14:paraId="2821127D" w14:textId="695E6C2F" w:rsidR="00297B73" w:rsidRDefault="00297B73" w:rsidP="00297B73">
      <w:pPr>
        <w:pStyle w:val="EndnoteText"/>
      </w:pPr>
      <w:r>
        <w:rPr>
          <w:rStyle w:val="EndnoteReference"/>
        </w:rPr>
        <w:endnoteRef/>
      </w:r>
      <w:r>
        <w:t xml:space="preserve"> </w:t>
      </w:r>
      <w:hyperlink r:id="rId105" w:history="1">
        <w:r w:rsidRPr="00067FEF">
          <w:rPr>
            <w:rStyle w:val="Hyperlink"/>
          </w:rPr>
          <w:t>https://www.fema.gov/disasters/coronavirus/governments/supplemental-payments-lost-wages</w:t>
        </w:r>
      </w:hyperlink>
      <w:r>
        <w:t xml:space="preserve">; notification of grant award from DETR </w:t>
      </w:r>
    </w:p>
  </w:endnote>
  <w:endnote w:id="120">
    <w:p w14:paraId="148B9FB7" w14:textId="7F6B06BB" w:rsidR="00297B73" w:rsidRDefault="00297B73" w:rsidP="00297B73">
      <w:pPr>
        <w:pStyle w:val="EndnoteText"/>
      </w:pPr>
      <w:r>
        <w:rPr>
          <w:rStyle w:val="EndnoteReference"/>
        </w:rPr>
        <w:endnoteRef/>
      </w:r>
      <w:r>
        <w:t xml:space="preserve"> </w:t>
      </w:r>
      <w:hyperlink r:id="rId106" w:history="1">
        <w:r w:rsidRPr="00067FEF">
          <w:rPr>
            <w:rStyle w:val="Hyperlink"/>
          </w:rPr>
          <w:t>https://oui.doleta.gov/unemploy/docs/cares_act_funding_state.html</w:t>
        </w:r>
      </w:hyperlink>
      <w:r>
        <w:t xml:space="preserve"> </w:t>
      </w:r>
    </w:p>
  </w:endnote>
  <w:endnote w:id="121">
    <w:p w14:paraId="4B7AEF18" w14:textId="0EABDA22" w:rsidR="00297B73" w:rsidRDefault="00297B73" w:rsidP="00297B73">
      <w:pPr>
        <w:pStyle w:val="EndnoteText"/>
      </w:pPr>
      <w:r>
        <w:rPr>
          <w:rStyle w:val="EndnoteReference"/>
        </w:rPr>
        <w:endnoteRef/>
      </w:r>
      <w:r>
        <w:t xml:space="preserve"> </w:t>
      </w:r>
      <w:hyperlink r:id="rId107" w:history="1">
        <w:r w:rsidRPr="00C74CF4">
          <w:rPr>
            <w:rStyle w:val="Hyperlink"/>
          </w:rPr>
          <w:t>https://www.leg.state.nv.us/App/InterimCommittee/REL/Document/15363</w:t>
        </w:r>
      </w:hyperlink>
      <w:r>
        <w:t>; notification of grant award from DETR</w:t>
      </w:r>
    </w:p>
  </w:endnote>
  <w:endnote w:id="122">
    <w:p w14:paraId="46334DBA" w14:textId="1955A8D3" w:rsidR="00297B73" w:rsidRDefault="00297B73" w:rsidP="00297B73">
      <w:pPr>
        <w:pStyle w:val="EndnoteText"/>
      </w:pPr>
      <w:r>
        <w:rPr>
          <w:rStyle w:val="EndnoteReference"/>
        </w:rPr>
        <w:endnoteRef/>
      </w:r>
      <w:r>
        <w:t xml:space="preserve"> </w:t>
      </w:r>
      <w:hyperlink r:id="rId108" w:history="1">
        <w:r w:rsidRPr="00067FEF">
          <w:rPr>
            <w:rStyle w:val="Hyperlink"/>
          </w:rPr>
          <w:t>https://oui.doleta.gov/unemploy/docs/cares_act_funding_state.html</w:t>
        </w:r>
      </w:hyperlink>
      <w:r>
        <w:t xml:space="preserve"> </w:t>
      </w:r>
    </w:p>
  </w:endnote>
  <w:endnote w:id="123">
    <w:p w14:paraId="3939A286" w14:textId="77777777" w:rsidR="00297B73" w:rsidRDefault="00297B73" w:rsidP="00297B73">
      <w:pPr>
        <w:pStyle w:val="EndnoteText"/>
      </w:pPr>
      <w:r>
        <w:rPr>
          <w:rStyle w:val="EndnoteReference"/>
        </w:rPr>
        <w:endnoteRef/>
      </w:r>
      <w:r>
        <w:t xml:space="preserve"> </w:t>
      </w:r>
      <w:hyperlink r:id="rId109" w:history="1">
        <w:r w:rsidRPr="00C74CF4">
          <w:rPr>
            <w:rStyle w:val="Hyperlink"/>
          </w:rPr>
          <w:t>http://nvlmi.mt.gov/Portals/197/UI%20Monthly%20Claims%20Press%20Release/Dashboards/State%20of%20Nevada%20UI%20Weekly%20Filing%20Report.pdf</w:t>
        </w:r>
      </w:hyperlink>
      <w:r>
        <w:t xml:space="preserve"> </w:t>
      </w:r>
    </w:p>
  </w:endnote>
  <w:endnote w:id="124">
    <w:p w14:paraId="731CD33B" w14:textId="3FBE04B1" w:rsidR="00297B73" w:rsidRDefault="00297B73" w:rsidP="00297B73">
      <w:pPr>
        <w:pStyle w:val="EndnoteText"/>
      </w:pPr>
      <w:r>
        <w:rPr>
          <w:rStyle w:val="EndnoteReference"/>
        </w:rPr>
        <w:endnoteRef/>
      </w:r>
      <w:r>
        <w:t xml:space="preserve"> </w:t>
      </w:r>
      <w:hyperlink r:id="rId110"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5">
    <w:p w14:paraId="3273EA4C" w14:textId="0CE267C6" w:rsidR="00297B73" w:rsidRDefault="00297B73" w:rsidP="00297B73">
      <w:pPr>
        <w:pStyle w:val="EndnoteText"/>
      </w:pPr>
      <w:r>
        <w:rPr>
          <w:rStyle w:val="EndnoteReference"/>
        </w:rPr>
        <w:endnoteRef/>
      </w:r>
      <w:r>
        <w:t xml:space="preserve"> </w:t>
      </w:r>
      <w:hyperlink r:id="rId111" w:history="1">
        <w:r w:rsidRPr="00B80E9A">
          <w:rPr>
            <w:rStyle w:val="Hyperlink"/>
          </w:rPr>
          <w:t>https://oui.doleta.gov/unemploy/docs/cares_act_funding_state.html</w:t>
        </w:r>
      </w:hyperlink>
      <w:r>
        <w:t xml:space="preserve"> </w:t>
      </w:r>
    </w:p>
  </w:endnote>
  <w:endnote w:id="126">
    <w:p w14:paraId="33E0757F" w14:textId="77777777" w:rsidR="00297B73" w:rsidRDefault="00297B73" w:rsidP="00297B73">
      <w:pPr>
        <w:pStyle w:val="EndnoteText"/>
      </w:pPr>
      <w:r>
        <w:rPr>
          <w:rStyle w:val="EndnoteReference"/>
        </w:rPr>
        <w:endnoteRef/>
      </w:r>
      <w:r>
        <w:t xml:space="preserve"> </w:t>
      </w:r>
      <w:hyperlink r:id="rId112"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7">
    <w:p w14:paraId="290C8A41" w14:textId="614BC496" w:rsidR="00297B73" w:rsidRDefault="00297B73" w:rsidP="00297B73">
      <w:pPr>
        <w:pStyle w:val="EndnoteText"/>
      </w:pPr>
      <w:r>
        <w:rPr>
          <w:rStyle w:val="EndnoteReference"/>
        </w:rPr>
        <w:endnoteRef/>
      </w:r>
      <w:r>
        <w:t xml:space="preserve"> </w:t>
      </w:r>
      <w:hyperlink r:id="rId113"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DD659" w14:textId="77777777" w:rsidR="00B057C5" w:rsidRDefault="00B0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8D15257"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 xml:space="preserve">October </w:t>
    </w:r>
    <w:r w:rsidR="00B057C5">
      <w:rPr>
        <w:rFonts w:asciiTheme="majorHAnsi" w:hAnsiTheme="majorHAnsi" w:cstheme="majorHAnsi"/>
        <w:noProof/>
        <w:sz w:val="18"/>
        <w:szCs w:val="18"/>
      </w:rPr>
      <w:t>8</w:t>
    </w:r>
    <w:r>
      <w:rPr>
        <w:rFonts w:asciiTheme="majorHAnsi" w:hAnsiTheme="majorHAnsi" w:cstheme="majorHAnsi"/>
        <w:noProof/>
        <w:sz w:val="18"/>
        <w:szCs w:val="18"/>
      </w:rPr>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31509159"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BC4665">
      <w:rPr>
        <w:rFonts w:asciiTheme="majorHAnsi" w:hAnsiTheme="majorHAnsi" w:cstheme="majorHAnsi"/>
        <w:noProof/>
        <w:sz w:val="18"/>
        <w:szCs w:val="18"/>
      </w:rPr>
      <w:t xml:space="preserve">October </w:t>
    </w:r>
    <w:r w:rsidR="00B057C5">
      <w:rPr>
        <w:rFonts w:asciiTheme="majorHAnsi" w:hAnsiTheme="majorHAnsi" w:cstheme="majorHAnsi"/>
        <w:noProof/>
        <w:sz w:val="18"/>
        <w:szCs w:val="18"/>
      </w:rPr>
      <w:t>8</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C15A8" w14:textId="77777777" w:rsidR="00BA3B37" w:rsidRDefault="00BA3B37" w:rsidP="00731560">
      <w:r>
        <w:separator/>
      </w:r>
    </w:p>
  </w:footnote>
  <w:footnote w:type="continuationSeparator" w:id="0">
    <w:p w14:paraId="74127088" w14:textId="77777777" w:rsidR="00BA3B37" w:rsidRDefault="00BA3B37" w:rsidP="00731560">
      <w:r>
        <w:continuationSeparator/>
      </w:r>
    </w:p>
  </w:footnote>
  <w:footnote w:type="continuationNotice" w:id="1">
    <w:p w14:paraId="3872CF40" w14:textId="77777777" w:rsidR="00BA3B37" w:rsidRDefault="00BA3B37">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057AAE" w:rsidRDefault="00057AAE" w:rsidP="00057AAE">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057AAE" w:rsidRDefault="00057AAE" w:rsidP="00057AAE">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417B0916" w14:textId="28BB4B76" w:rsidR="00FD5935" w:rsidRDefault="00FD5935">
      <w:pPr>
        <w:pStyle w:val="FootnoteText"/>
      </w:pPr>
      <w:r>
        <w:rPr>
          <w:rStyle w:val="FootnoteReference"/>
        </w:rPr>
        <w:footnoteRef/>
      </w:r>
      <w:r>
        <w:t xml:space="preserve"> </w:t>
      </w:r>
      <w:r w:rsidR="00D61ECB">
        <w:t xml:space="preserve">Includes </w:t>
      </w:r>
      <w:r w:rsidR="00DE40B6">
        <w:t xml:space="preserve">$60,000 allocated to </w:t>
      </w:r>
      <w:r w:rsidR="00F31824">
        <w:t>Meal Delivery for Vulnerable Nevadans</w:t>
      </w:r>
      <w:r w:rsidR="00E138B3">
        <w:t xml:space="preserve">, as well as other work programs approved </w:t>
      </w:r>
      <w:r w:rsidR="002D7CE1">
        <w:t xml:space="preserve">of $100,000 or less </w:t>
      </w:r>
      <w:r w:rsidR="00DE40B6">
        <w:t xml:space="preserve">by the Interim Finance Committee </w:t>
      </w:r>
      <w:r w:rsidR="002D7CE1">
        <w:t>and non-IFC work programs.</w:t>
      </w:r>
    </w:p>
  </w:footnote>
  <w:footnote w:id="7">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8">
    <w:p w14:paraId="58A77B83" w14:textId="7B9C7990" w:rsidR="00E50EFB" w:rsidRDefault="00E50EFB" w:rsidP="00E50EFB">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9">
    <w:p w14:paraId="346FFE07" w14:textId="3C6BF733" w:rsidR="00297B73" w:rsidRDefault="00297B73" w:rsidP="00297B73">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79B1" w14:textId="77777777" w:rsidR="00B057C5" w:rsidRDefault="00B0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377354F6" w:rsidR="00E4079A" w:rsidRDefault="00E40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57AAE"/>
    <w:rsid w:val="00060EBC"/>
    <w:rsid w:val="00061AA7"/>
    <w:rsid w:val="000625BE"/>
    <w:rsid w:val="00062DF9"/>
    <w:rsid w:val="00062FE2"/>
    <w:rsid w:val="00063185"/>
    <w:rsid w:val="000752F6"/>
    <w:rsid w:val="000760A3"/>
    <w:rsid w:val="0007670E"/>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D664E"/>
    <w:rsid w:val="000D7C3B"/>
    <w:rsid w:val="000E05E9"/>
    <w:rsid w:val="000E4AE9"/>
    <w:rsid w:val="000E67A7"/>
    <w:rsid w:val="000E71A5"/>
    <w:rsid w:val="000F0AF0"/>
    <w:rsid w:val="000F0E95"/>
    <w:rsid w:val="000F115B"/>
    <w:rsid w:val="000F12B7"/>
    <w:rsid w:val="000F3AB0"/>
    <w:rsid w:val="00106F76"/>
    <w:rsid w:val="00110382"/>
    <w:rsid w:val="001138E9"/>
    <w:rsid w:val="0011636B"/>
    <w:rsid w:val="0012088C"/>
    <w:rsid w:val="00121F8D"/>
    <w:rsid w:val="001279F7"/>
    <w:rsid w:val="001305BB"/>
    <w:rsid w:val="0013098E"/>
    <w:rsid w:val="001311EF"/>
    <w:rsid w:val="00133B63"/>
    <w:rsid w:val="00151610"/>
    <w:rsid w:val="00152964"/>
    <w:rsid w:val="001529FA"/>
    <w:rsid w:val="0015315D"/>
    <w:rsid w:val="001533E4"/>
    <w:rsid w:val="00154DF3"/>
    <w:rsid w:val="001608EF"/>
    <w:rsid w:val="00160D14"/>
    <w:rsid w:val="00160ED9"/>
    <w:rsid w:val="001617A3"/>
    <w:rsid w:val="001649BB"/>
    <w:rsid w:val="0017010E"/>
    <w:rsid w:val="001719A7"/>
    <w:rsid w:val="001728E1"/>
    <w:rsid w:val="001729EF"/>
    <w:rsid w:val="001776F2"/>
    <w:rsid w:val="00180FDD"/>
    <w:rsid w:val="00181AB8"/>
    <w:rsid w:val="00183660"/>
    <w:rsid w:val="00184D3B"/>
    <w:rsid w:val="0018512C"/>
    <w:rsid w:val="001851C9"/>
    <w:rsid w:val="00186DDD"/>
    <w:rsid w:val="00191948"/>
    <w:rsid w:val="001955AF"/>
    <w:rsid w:val="00196561"/>
    <w:rsid w:val="00197839"/>
    <w:rsid w:val="001A0EEB"/>
    <w:rsid w:val="001A1B6B"/>
    <w:rsid w:val="001A5464"/>
    <w:rsid w:val="001A7836"/>
    <w:rsid w:val="001B0C6C"/>
    <w:rsid w:val="001B3F34"/>
    <w:rsid w:val="001B45B7"/>
    <w:rsid w:val="001B602B"/>
    <w:rsid w:val="001C0393"/>
    <w:rsid w:val="001C22AA"/>
    <w:rsid w:val="001C29B0"/>
    <w:rsid w:val="001C3057"/>
    <w:rsid w:val="001C4109"/>
    <w:rsid w:val="001C5CFB"/>
    <w:rsid w:val="001D2E91"/>
    <w:rsid w:val="001D44AF"/>
    <w:rsid w:val="001D7620"/>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42F5"/>
    <w:rsid w:val="00286584"/>
    <w:rsid w:val="00286CE3"/>
    <w:rsid w:val="00290C8A"/>
    <w:rsid w:val="00292262"/>
    <w:rsid w:val="00294D9E"/>
    <w:rsid w:val="00297289"/>
    <w:rsid w:val="002977FE"/>
    <w:rsid w:val="00297B73"/>
    <w:rsid w:val="00297CBE"/>
    <w:rsid w:val="00297CBF"/>
    <w:rsid w:val="00297F87"/>
    <w:rsid w:val="002A0402"/>
    <w:rsid w:val="002A0FEA"/>
    <w:rsid w:val="002A4989"/>
    <w:rsid w:val="002A603A"/>
    <w:rsid w:val="002A6A7C"/>
    <w:rsid w:val="002A7BC6"/>
    <w:rsid w:val="002B156F"/>
    <w:rsid w:val="002B1811"/>
    <w:rsid w:val="002B18E4"/>
    <w:rsid w:val="002B42D9"/>
    <w:rsid w:val="002B4DF1"/>
    <w:rsid w:val="002B5FA8"/>
    <w:rsid w:val="002C16C3"/>
    <w:rsid w:val="002C1A5A"/>
    <w:rsid w:val="002C3452"/>
    <w:rsid w:val="002C36AF"/>
    <w:rsid w:val="002C7A96"/>
    <w:rsid w:val="002C7C40"/>
    <w:rsid w:val="002C7ED6"/>
    <w:rsid w:val="002D0E14"/>
    <w:rsid w:val="002D4472"/>
    <w:rsid w:val="002D4F42"/>
    <w:rsid w:val="002D4FB1"/>
    <w:rsid w:val="002D5DAC"/>
    <w:rsid w:val="002D67C5"/>
    <w:rsid w:val="002D6DA1"/>
    <w:rsid w:val="002D7CE1"/>
    <w:rsid w:val="002E07DC"/>
    <w:rsid w:val="002E3BAF"/>
    <w:rsid w:val="002E4937"/>
    <w:rsid w:val="002E5D9A"/>
    <w:rsid w:val="002E7F71"/>
    <w:rsid w:val="002F1D4B"/>
    <w:rsid w:val="002F39C4"/>
    <w:rsid w:val="002F4C04"/>
    <w:rsid w:val="002F7576"/>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26D67"/>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501F"/>
    <w:rsid w:val="0035569F"/>
    <w:rsid w:val="00356C8C"/>
    <w:rsid w:val="00356E07"/>
    <w:rsid w:val="0035719D"/>
    <w:rsid w:val="0036050E"/>
    <w:rsid w:val="003636A8"/>
    <w:rsid w:val="00363A2E"/>
    <w:rsid w:val="0036706F"/>
    <w:rsid w:val="00371BA7"/>
    <w:rsid w:val="00371F5E"/>
    <w:rsid w:val="00374617"/>
    <w:rsid w:val="00374F39"/>
    <w:rsid w:val="003756A8"/>
    <w:rsid w:val="003817CA"/>
    <w:rsid w:val="00381F81"/>
    <w:rsid w:val="003827BE"/>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5D2C"/>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1B5D"/>
    <w:rsid w:val="00422896"/>
    <w:rsid w:val="00423B88"/>
    <w:rsid w:val="004240AF"/>
    <w:rsid w:val="0043279E"/>
    <w:rsid w:val="00432C5A"/>
    <w:rsid w:val="00437D39"/>
    <w:rsid w:val="00443661"/>
    <w:rsid w:val="00443FF2"/>
    <w:rsid w:val="004513EA"/>
    <w:rsid w:val="00451449"/>
    <w:rsid w:val="00452310"/>
    <w:rsid w:val="00454F11"/>
    <w:rsid w:val="0045571F"/>
    <w:rsid w:val="00456651"/>
    <w:rsid w:val="00460F20"/>
    <w:rsid w:val="0046246D"/>
    <w:rsid w:val="0046461B"/>
    <w:rsid w:val="00464F4D"/>
    <w:rsid w:val="00466881"/>
    <w:rsid w:val="0046773D"/>
    <w:rsid w:val="0047299D"/>
    <w:rsid w:val="004741F9"/>
    <w:rsid w:val="004752F0"/>
    <w:rsid w:val="00480DAB"/>
    <w:rsid w:val="00483629"/>
    <w:rsid w:val="00483B01"/>
    <w:rsid w:val="00486875"/>
    <w:rsid w:val="00486B28"/>
    <w:rsid w:val="004876AC"/>
    <w:rsid w:val="0049523A"/>
    <w:rsid w:val="00496C7B"/>
    <w:rsid w:val="004A0476"/>
    <w:rsid w:val="004A0BCC"/>
    <w:rsid w:val="004A1483"/>
    <w:rsid w:val="004A3958"/>
    <w:rsid w:val="004A4C1D"/>
    <w:rsid w:val="004A5B2D"/>
    <w:rsid w:val="004A60E6"/>
    <w:rsid w:val="004A6980"/>
    <w:rsid w:val="004A79F0"/>
    <w:rsid w:val="004B12AC"/>
    <w:rsid w:val="004B43C6"/>
    <w:rsid w:val="004B47C5"/>
    <w:rsid w:val="004B4A0F"/>
    <w:rsid w:val="004B4C9E"/>
    <w:rsid w:val="004B6329"/>
    <w:rsid w:val="004C648C"/>
    <w:rsid w:val="004D1FD7"/>
    <w:rsid w:val="004D26E1"/>
    <w:rsid w:val="004D38BE"/>
    <w:rsid w:val="004D46DD"/>
    <w:rsid w:val="004D7ACE"/>
    <w:rsid w:val="004E14EA"/>
    <w:rsid w:val="004E25AF"/>
    <w:rsid w:val="004F0BD1"/>
    <w:rsid w:val="004F2420"/>
    <w:rsid w:val="004F25CF"/>
    <w:rsid w:val="004F5EAB"/>
    <w:rsid w:val="00504143"/>
    <w:rsid w:val="005041F3"/>
    <w:rsid w:val="00507FBA"/>
    <w:rsid w:val="00513D67"/>
    <w:rsid w:val="00514147"/>
    <w:rsid w:val="00514FAD"/>
    <w:rsid w:val="005155C2"/>
    <w:rsid w:val="00517EF8"/>
    <w:rsid w:val="0052137C"/>
    <w:rsid w:val="005214D3"/>
    <w:rsid w:val="005218CC"/>
    <w:rsid w:val="00521C05"/>
    <w:rsid w:val="0052215A"/>
    <w:rsid w:val="005225D3"/>
    <w:rsid w:val="005243A6"/>
    <w:rsid w:val="00524BC6"/>
    <w:rsid w:val="00527B8C"/>
    <w:rsid w:val="00531D20"/>
    <w:rsid w:val="005338EA"/>
    <w:rsid w:val="005341F9"/>
    <w:rsid w:val="00535873"/>
    <w:rsid w:val="00535999"/>
    <w:rsid w:val="00536287"/>
    <w:rsid w:val="0053783C"/>
    <w:rsid w:val="00537FB5"/>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09B6"/>
    <w:rsid w:val="00561FD1"/>
    <w:rsid w:val="00563350"/>
    <w:rsid w:val="005643FE"/>
    <w:rsid w:val="00565061"/>
    <w:rsid w:val="005657A5"/>
    <w:rsid w:val="00567287"/>
    <w:rsid w:val="00570DF0"/>
    <w:rsid w:val="0057104E"/>
    <w:rsid w:val="005728DB"/>
    <w:rsid w:val="00573AD9"/>
    <w:rsid w:val="00573E61"/>
    <w:rsid w:val="00573E6E"/>
    <w:rsid w:val="00574872"/>
    <w:rsid w:val="005811E7"/>
    <w:rsid w:val="00582F07"/>
    <w:rsid w:val="00583197"/>
    <w:rsid w:val="00583F4C"/>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3EB5"/>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E40A7"/>
    <w:rsid w:val="005E435C"/>
    <w:rsid w:val="005E6BFB"/>
    <w:rsid w:val="005E73A5"/>
    <w:rsid w:val="005E7E2F"/>
    <w:rsid w:val="005F27A2"/>
    <w:rsid w:val="005F39DB"/>
    <w:rsid w:val="005F4B71"/>
    <w:rsid w:val="005F5071"/>
    <w:rsid w:val="005F5CAA"/>
    <w:rsid w:val="005F79DA"/>
    <w:rsid w:val="006003F5"/>
    <w:rsid w:val="00601188"/>
    <w:rsid w:val="00601E0F"/>
    <w:rsid w:val="006024CD"/>
    <w:rsid w:val="00606886"/>
    <w:rsid w:val="0061060D"/>
    <w:rsid w:val="006139DF"/>
    <w:rsid w:val="006143A7"/>
    <w:rsid w:val="00615912"/>
    <w:rsid w:val="006203D1"/>
    <w:rsid w:val="006217E8"/>
    <w:rsid w:val="00622575"/>
    <w:rsid w:val="0062259B"/>
    <w:rsid w:val="006228DD"/>
    <w:rsid w:val="00622A30"/>
    <w:rsid w:val="006230C0"/>
    <w:rsid w:val="006241F4"/>
    <w:rsid w:val="00630580"/>
    <w:rsid w:val="00631FF2"/>
    <w:rsid w:val="00632E67"/>
    <w:rsid w:val="00633D49"/>
    <w:rsid w:val="00633E0A"/>
    <w:rsid w:val="00634AB6"/>
    <w:rsid w:val="006368FF"/>
    <w:rsid w:val="00640366"/>
    <w:rsid w:val="006445F2"/>
    <w:rsid w:val="00647983"/>
    <w:rsid w:val="00650608"/>
    <w:rsid w:val="00650F16"/>
    <w:rsid w:val="006526D5"/>
    <w:rsid w:val="0065311F"/>
    <w:rsid w:val="006550F7"/>
    <w:rsid w:val="00657E11"/>
    <w:rsid w:val="00660D73"/>
    <w:rsid w:val="00661721"/>
    <w:rsid w:val="0066297E"/>
    <w:rsid w:val="006657A9"/>
    <w:rsid w:val="0066730D"/>
    <w:rsid w:val="0067384B"/>
    <w:rsid w:val="00675FC0"/>
    <w:rsid w:val="00677401"/>
    <w:rsid w:val="006803AE"/>
    <w:rsid w:val="00680B8F"/>
    <w:rsid w:val="006810EF"/>
    <w:rsid w:val="00685FBE"/>
    <w:rsid w:val="00686D2C"/>
    <w:rsid w:val="00687982"/>
    <w:rsid w:val="00690AA7"/>
    <w:rsid w:val="00691D68"/>
    <w:rsid w:val="00695738"/>
    <w:rsid w:val="00695D47"/>
    <w:rsid w:val="00696575"/>
    <w:rsid w:val="00697FE0"/>
    <w:rsid w:val="006A1831"/>
    <w:rsid w:val="006A526C"/>
    <w:rsid w:val="006A7FC1"/>
    <w:rsid w:val="006B16E3"/>
    <w:rsid w:val="006B2D9D"/>
    <w:rsid w:val="006B3FFE"/>
    <w:rsid w:val="006B4932"/>
    <w:rsid w:val="006B4CDE"/>
    <w:rsid w:val="006B5041"/>
    <w:rsid w:val="006B5EDB"/>
    <w:rsid w:val="006B7284"/>
    <w:rsid w:val="006C0613"/>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13DB"/>
    <w:rsid w:val="006E483F"/>
    <w:rsid w:val="006E535C"/>
    <w:rsid w:val="006E79CB"/>
    <w:rsid w:val="006F1600"/>
    <w:rsid w:val="006F428A"/>
    <w:rsid w:val="00700CB8"/>
    <w:rsid w:val="00702C79"/>
    <w:rsid w:val="007033DA"/>
    <w:rsid w:val="00704F67"/>
    <w:rsid w:val="00705953"/>
    <w:rsid w:val="0070600D"/>
    <w:rsid w:val="007104D3"/>
    <w:rsid w:val="007109D3"/>
    <w:rsid w:val="0071103A"/>
    <w:rsid w:val="00711BCC"/>
    <w:rsid w:val="0071438A"/>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AD5"/>
    <w:rsid w:val="00746713"/>
    <w:rsid w:val="00746A1C"/>
    <w:rsid w:val="00750F1D"/>
    <w:rsid w:val="0075102E"/>
    <w:rsid w:val="00752007"/>
    <w:rsid w:val="007528EA"/>
    <w:rsid w:val="00752B61"/>
    <w:rsid w:val="00754E3B"/>
    <w:rsid w:val="007575E3"/>
    <w:rsid w:val="00761ACD"/>
    <w:rsid w:val="0076233E"/>
    <w:rsid w:val="0076277F"/>
    <w:rsid w:val="007647A5"/>
    <w:rsid w:val="0076640A"/>
    <w:rsid w:val="00770779"/>
    <w:rsid w:val="00771F77"/>
    <w:rsid w:val="007724E0"/>
    <w:rsid w:val="0077353D"/>
    <w:rsid w:val="00777207"/>
    <w:rsid w:val="007812E5"/>
    <w:rsid w:val="00781893"/>
    <w:rsid w:val="00784F5E"/>
    <w:rsid w:val="00785A03"/>
    <w:rsid w:val="007918A5"/>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090A"/>
    <w:rsid w:val="007F1F92"/>
    <w:rsid w:val="007F3050"/>
    <w:rsid w:val="007F6241"/>
    <w:rsid w:val="007F76AB"/>
    <w:rsid w:val="007F7BF1"/>
    <w:rsid w:val="00801216"/>
    <w:rsid w:val="00801889"/>
    <w:rsid w:val="008020AB"/>
    <w:rsid w:val="00802822"/>
    <w:rsid w:val="008036D7"/>
    <w:rsid w:val="0080568E"/>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0FD9"/>
    <w:rsid w:val="00852EF5"/>
    <w:rsid w:val="008547B7"/>
    <w:rsid w:val="00860280"/>
    <w:rsid w:val="00861415"/>
    <w:rsid w:val="008616AF"/>
    <w:rsid w:val="00861CAA"/>
    <w:rsid w:val="00862349"/>
    <w:rsid w:val="008624F3"/>
    <w:rsid w:val="008657BC"/>
    <w:rsid w:val="0087539C"/>
    <w:rsid w:val="00877409"/>
    <w:rsid w:val="00880368"/>
    <w:rsid w:val="00883251"/>
    <w:rsid w:val="008837C4"/>
    <w:rsid w:val="00883E1B"/>
    <w:rsid w:val="008858ED"/>
    <w:rsid w:val="00890668"/>
    <w:rsid w:val="00891274"/>
    <w:rsid w:val="00891452"/>
    <w:rsid w:val="008915A3"/>
    <w:rsid w:val="00895640"/>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3E97"/>
    <w:rsid w:val="00907868"/>
    <w:rsid w:val="00907C71"/>
    <w:rsid w:val="00910C06"/>
    <w:rsid w:val="00911900"/>
    <w:rsid w:val="00911DC0"/>
    <w:rsid w:val="00912991"/>
    <w:rsid w:val="00912C74"/>
    <w:rsid w:val="00913EED"/>
    <w:rsid w:val="00914CB1"/>
    <w:rsid w:val="00915E8C"/>
    <w:rsid w:val="0091658C"/>
    <w:rsid w:val="009213CA"/>
    <w:rsid w:val="0092546E"/>
    <w:rsid w:val="00925CFA"/>
    <w:rsid w:val="00926348"/>
    <w:rsid w:val="00926532"/>
    <w:rsid w:val="0093095F"/>
    <w:rsid w:val="00934BBB"/>
    <w:rsid w:val="00935414"/>
    <w:rsid w:val="00937351"/>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54F55"/>
    <w:rsid w:val="00955248"/>
    <w:rsid w:val="009606E4"/>
    <w:rsid w:val="009640D3"/>
    <w:rsid w:val="00964D38"/>
    <w:rsid w:val="009658B0"/>
    <w:rsid w:val="00967B46"/>
    <w:rsid w:val="0097105B"/>
    <w:rsid w:val="00971885"/>
    <w:rsid w:val="009762C4"/>
    <w:rsid w:val="009777F1"/>
    <w:rsid w:val="00977E1E"/>
    <w:rsid w:val="00982F09"/>
    <w:rsid w:val="0098331E"/>
    <w:rsid w:val="00984A12"/>
    <w:rsid w:val="0098548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379"/>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5D9"/>
    <w:rsid w:val="00A1189C"/>
    <w:rsid w:val="00A146C6"/>
    <w:rsid w:val="00A165BA"/>
    <w:rsid w:val="00A16B1A"/>
    <w:rsid w:val="00A20827"/>
    <w:rsid w:val="00A2091E"/>
    <w:rsid w:val="00A2102A"/>
    <w:rsid w:val="00A214EB"/>
    <w:rsid w:val="00A21BBB"/>
    <w:rsid w:val="00A21DE2"/>
    <w:rsid w:val="00A224AB"/>
    <w:rsid w:val="00A22C31"/>
    <w:rsid w:val="00A22E0C"/>
    <w:rsid w:val="00A2337F"/>
    <w:rsid w:val="00A24C87"/>
    <w:rsid w:val="00A24F38"/>
    <w:rsid w:val="00A250C0"/>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69A6"/>
    <w:rsid w:val="00A57622"/>
    <w:rsid w:val="00A602A5"/>
    <w:rsid w:val="00A60487"/>
    <w:rsid w:val="00A61726"/>
    <w:rsid w:val="00A61732"/>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C91"/>
    <w:rsid w:val="00AA0D3F"/>
    <w:rsid w:val="00AA0D6E"/>
    <w:rsid w:val="00AA1068"/>
    <w:rsid w:val="00AA24CB"/>
    <w:rsid w:val="00AA2C4A"/>
    <w:rsid w:val="00AA306B"/>
    <w:rsid w:val="00AA4E39"/>
    <w:rsid w:val="00AA59D6"/>
    <w:rsid w:val="00AB09AA"/>
    <w:rsid w:val="00AB217F"/>
    <w:rsid w:val="00AB297A"/>
    <w:rsid w:val="00AB58CC"/>
    <w:rsid w:val="00AC08E3"/>
    <w:rsid w:val="00AC0DD8"/>
    <w:rsid w:val="00AC6BD2"/>
    <w:rsid w:val="00AD17D4"/>
    <w:rsid w:val="00AD1B66"/>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03B8"/>
    <w:rsid w:val="00B017C8"/>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CE7"/>
    <w:rsid w:val="00B23E92"/>
    <w:rsid w:val="00B27354"/>
    <w:rsid w:val="00B34112"/>
    <w:rsid w:val="00B34E8C"/>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3B37"/>
    <w:rsid w:val="00BA5A0D"/>
    <w:rsid w:val="00BA72D6"/>
    <w:rsid w:val="00BA74CC"/>
    <w:rsid w:val="00BB15AC"/>
    <w:rsid w:val="00BB29E5"/>
    <w:rsid w:val="00BB656F"/>
    <w:rsid w:val="00BC24DA"/>
    <w:rsid w:val="00BC3A33"/>
    <w:rsid w:val="00BC3E0A"/>
    <w:rsid w:val="00BC4665"/>
    <w:rsid w:val="00BC63CA"/>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F0BD7"/>
    <w:rsid w:val="00BF14EC"/>
    <w:rsid w:val="00BF376A"/>
    <w:rsid w:val="00BF455E"/>
    <w:rsid w:val="00BF4DAC"/>
    <w:rsid w:val="00C00DDD"/>
    <w:rsid w:val="00C02404"/>
    <w:rsid w:val="00C04467"/>
    <w:rsid w:val="00C0592B"/>
    <w:rsid w:val="00C07143"/>
    <w:rsid w:val="00C07312"/>
    <w:rsid w:val="00C10AE6"/>
    <w:rsid w:val="00C1302C"/>
    <w:rsid w:val="00C15A38"/>
    <w:rsid w:val="00C1612D"/>
    <w:rsid w:val="00C17E38"/>
    <w:rsid w:val="00C21B88"/>
    <w:rsid w:val="00C21C8D"/>
    <w:rsid w:val="00C232CC"/>
    <w:rsid w:val="00C27A08"/>
    <w:rsid w:val="00C30929"/>
    <w:rsid w:val="00C30A1B"/>
    <w:rsid w:val="00C31CA1"/>
    <w:rsid w:val="00C36285"/>
    <w:rsid w:val="00C36BA3"/>
    <w:rsid w:val="00C37A41"/>
    <w:rsid w:val="00C37E16"/>
    <w:rsid w:val="00C40278"/>
    <w:rsid w:val="00C40972"/>
    <w:rsid w:val="00C4369B"/>
    <w:rsid w:val="00C45CA5"/>
    <w:rsid w:val="00C4677E"/>
    <w:rsid w:val="00C46ED2"/>
    <w:rsid w:val="00C4732E"/>
    <w:rsid w:val="00C47C11"/>
    <w:rsid w:val="00C5092E"/>
    <w:rsid w:val="00C50EA7"/>
    <w:rsid w:val="00C5141D"/>
    <w:rsid w:val="00C51F2F"/>
    <w:rsid w:val="00C52E0C"/>
    <w:rsid w:val="00C538E8"/>
    <w:rsid w:val="00C53CF9"/>
    <w:rsid w:val="00C56921"/>
    <w:rsid w:val="00C576F8"/>
    <w:rsid w:val="00C60AB0"/>
    <w:rsid w:val="00C63DE0"/>
    <w:rsid w:val="00C65B60"/>
    <w:rsid w:val="00C66CC8"/>
    <w:rsid w:val="00C81FD9"/>
    <w:rsid w:val="00C87CD0"/>
    <w:rsid w:val="00C91E6A"/>
    <w:rsid w:val="00C959BE"/>
    <w:rsid w:val="00C972CD"/>
    <w:rsid w:val="00CA1293"/>
    <w:rsid w:val="00CA15FC"/>
    <w:rsid w:val="00CA1945"/>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9A6"/>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27BE6"/>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1ECB"/>
    <w:rsid w:val="00D62D28"/>
    <w:rsid w:val="00D63387"/>
    <w:rsid w:val="00D652D1"/>
    <w:rsid w:val="00D653DF"/>
    <w:rsid w:val="00D658B5"/>
    <w:rsid w:val="00D672E7"/>
    <w:rsid w:val="00D70600"/>
    <w:rsid w:val="00D771C3"/>
    <w:rsid w:val="00D814D2"/>
    <w:rsid w:val="00D82752"/>
    <w:rsid w:val="00D87190"/>
    <w:rsid w:val="00D90E1C"/>
    <w:rsid w:val="00D91C0C"/>
    <w:rsid w:val="00D92F18"/>
    <w:rsid w:val="00D9306B"/>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16E"/>
    <w:rsid w:val="00DD15C1"/>
    <w:rsid w:val="00DD17C3"/>
    <w:rsid w:val="00DD3563"/>
    <w:rsid w:val="00DD77D2"/>
    <w:rsid w:val="00DE1D48"/>
    <w:rsid w:val="00DE40B6"/>
    <w:rsid w:val="00DE63BC"/>
    <w:rsid w:val="00DE754E"/>
    <w:rsid w:val="00DF03B9"/>
    <w:rsid w:val="00DF07A2"/>
    <w:rsid w:val="00DF22E9"/>
    <w:rsid w:val="00DF2FCD"/>
    <w:rsid w:val="00DF30EB"/>
    <w:rsid w:val="00DF3407"/>
    <w:rsid w:val="00DF4AD6"/>
    <w:rsid w:val="00E01390"/>
    <w:rsid w:val="00E05526"/>
    <w:rsid w:val="00E0648F"/>
    <w:rsid w:val="00E06A02"/>
    <w:rsid w:val="00E11058"/>
    <w:rsid w:val="00E138B3"/>
    <w:rsid w:val="00E1456A"/>
    <w:rsid w:val="00E14DC0"/>
    <w:rsid w:val="00E1589E"/>
    <w:rsid w:val="00E15F4A"/>
    <w:rsid w:val="00E17EBB"/>
    <w:rsid w:val="00E21062"/>
    <w:rsid w:val="00E2471A"/>
    <w:rsid w:val="00E24AF8"/>
    <w:rsid w:val="00E25703"/>
    <w:rsid w:val="00E27D32"/>
    <w:rsid w:val="00E27F30"/>
    <w:rsid w:val="00E3367C"/>
    <w:rsid w:val="00E36333"/>
    <w:rsid w:val="00E36622"/>
    <w:rsid w:val="00E371EC"/>
    <w:rsid w:val="00E379E0"/>
    <w:rsid w:val="00E4079A"/>
    <w:rsid w:val="00E437C8"/>
    <w:rsid w:val="00E47F3A"/>
    <w:rsid w:val="00E50999"/>
    <w:rsid w:val="00E50EFB"/>
    <w:rsid w:val="00E52304"/>
    <w:rsid w:val="00E54ECB"/>
    <w:rsid w:val="00E55312"/>
    <w:rsid w:val="00E56251"/>
    <w:rsid w:val="00E60C72"/>
    <w:rsid w:val="00E60DBC"/>
    <w:rsid w:val="00E6136C"/>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5460"/>
    <w:rsid w:val="00E96B63"/>
    <w:rsid w:val="00EA3680"/>
    <w:rsid w:val="00EA3DB5"/>
    <w:rsid w:val="00EA6366"/>
    <w:rsid w:val="00EA75B8"/>
    <w:rsid w:val="00EA76EB"/>
    <w:rsid w:val="00EB0D03"/>
    <w:rsid w:val="00EB20FC"/>
    <w:rsid w:val="00EB26E8"/>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3B55"/>
    <w:rsid w:val="00F05C6F"/>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216E"/>
    <w:rsid w:val="00F425EB"/>
    <w:rsid w:val="00F44E12"/>
    <w:rsid w:val="00F4762C"/>
    <w:rsid w:val="00F51783"/>
    <w:rsid w:val="00F51BCB"/>
    <w:rsid w:val="00F53064"/>
    <w:rsid w:val="00F5308A"/>
    <w:rsid w:val="00F5580D"/>
    <w:rsid w:val="00F56935"/>
    <w:rsid w:val="00F57089"/>
    <w:rsid w:val="00F61A6B"/>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B7383"/>
    <w:rsid w:val="00FC0290"/>
    <w:rsid w:val="00FC0625"/>
    <w:rsid w:val="00FC0DE4"/>
    <w:rsid w:val="00FC1C84"/>
    <w:rsid w:val="00FC31B4"/>
    <w:rsid w:val="00FC33B4"/>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4978"/>
  <w15:chartTrackingRefBased/>
  <w15:docId w15:val="{B17056E0-9409-4AF1-AAEA-F02174C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fns-prod.azureedge.net/sites/default/files/resource-files/NV-SNAP-COV-EmergencyAllotment-Approval.pdf" TargetMode="External"/><Relationship Id="rId47" Type="http://schemas.openxmlformats.org/officeDocument/2006/relationships/hyperlink" Target="https://acl.gov/sites/default/files/about-acl/2020-04/ACL%20State%20by%20State%20Tribe%20and%20CIL%20CARES%20Supplemental%20Awards%20Tables%2004.21.20.pdf" TargetMode="External"/><Relationship Id="rId63" Type="http://schemas.openxmlformats.org/officeDocument/2006/relationships/hyperlink" Target="https://www.phe.gov/emergency/events/COVID19/HPP/Pages/overview.aspx"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fcc.gov/sites/default/files/covid-19-telehealth-program-recipients.pdf"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s://wdr.doleta.gov/directives/corr_doc.cfm?DOCN=8634"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armers.gov/cfap/data" TargetMode="External"/><Relationship Id="rId29" Type="http://schemas.openxmlformats.org/officeDocument/2006/relationships/hyperlink" Target="https://www.hhs.gov/sites/default/files/safety-net-hospital-provider-relief-payment-state-breakdown-adult-acute-care-hospitals.pdf" TargetMode="External"/><Relationship Id="rId107" Type="http://schemas.openxmlformats.org/officeDocument/2006/relationships/hyperlink" Target="https://www.leg.state.nv.us/App/InterimCommittee/REL/Document/15363"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www2.ed.gov/about/offices/list/ope/allocationstableinstitutionalportion.pdf" TargetMode="External"/><Relationship Id="rId40" Type="http://schemas.openxmlformats.org/officeDocument/2006/relationships/hyperlink" Target="https://www.fns.usda.gov/fdpir/request-funding-facility-improvements" TargetMode="External"/><Relationship Id="rId45" Type="http://schemas.openxmlformats.org/officeDocument/2006/relationships/hyperlink" Target="https://www.hhs.gov/about/news/2020/04/23/updated-cdc-funding-information.html" TargetMode="External"/><Relationship Id="rId53" Type="http://schemas.openxmlformats.org/officeDocument/2006/relationships/hyperlink" Target="https://www.cdc.gov/coronavirus/2019-ncov/downloads/php/funding-update.pdf?deliveryName=USCDC_1268-DM27257" TargetMode="External"/><Relationship Id="rId58" Type="http://schemas.openxmlformats.org/officeDocument/2006/relationships/hyperlink" Target="https://mcusercontent.com/5541ed27d4e7e859f01d1c31d/files/1ad63075-832c-48ce-9737-c29ce8b5359c/7_CAREs_Act_Family_Violence_Prevention_Services_Allocations.pdf"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taggs.hhs.gov/Coronavirus" TargetMode="External"/><Relationship Id="rId79" Type="http://schemas.openxmlformats.org/officeDocument/2006/relationships/hyperlink" Target="https://hab.hrsa.gov/coronavirus/cares-FY2020-awards/part-d"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dol.gov/agencies/eta/dislocated-workers/grants/covid-19" TargetMode="External"/><Relationship Id="rId110"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bhw.hrsa.gov/grants/covid-19-workforce-telehealth-fy2020-awards/geriatrics" TargetMode="External"/><Relationship Id="rId82" Type="http://schemas.openxmlformats.org/officeDocument/2006/relationships/hyperlink" Target="https://www.acf.hhs.gov/sites/default/files/cb/pi2011.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eac.gov/payments-and-grants/2020-cares-act-grants"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killed-nursing-facility-provider-relief-payment-state-breakdown.pdf" TargetMode="External"/><Relationship Id="rId35" Type="http://schemas.openxmlformats.org/officeDocument/2006/relationships/hyperlink" Target="https://www2.ed.gov/about/offices/list/ope/allocationsfipse.pdf" TargetMode="External"/><Relationship Id="rId43" Type="http://schemas.openxmlformats.org/officeDocument/2006/relationships/hyperlink" Target="https://www.samhsa.gov/sites/default/files/covid19-programs-funded-samhsa.pdf" TargetMode="External"/><Relationship Id="rId48" Type="http://schemas.openxmlformats.org/officeDocument/2006/relationships/hyperlink" Target="https://www.acf.hhs.gov/occ/resource/2020-cares-act-ccdbg-supplemental-funding-allocations-for-states-and-territories" TargetMode="External"/><Relationship Id="rId56" Type="http://schemas.openxmlformats.org/officeDocument/2006/relationships/hyperlink" Target="https://www.samhsa.gov/grants/awards/2020/FG-20-006" TargetMode="External"/><Relationship Id="rId64" Type="http://schemas.openxmlformats.org/officeDocument/2006/relationships/hyperlink" Target="https://www.cdc.gov/coronavirus/2019-ncov/downloads/php/funding-update.pdf" TargetMode="External"/><Relationship Id="rId69" Type="http://schemas.openxmlformats.org/officeDocument/2006/relationships/hyperlink" Target="https://acl.gov/sites/default/files/about-acl/2020-04/ACL%20State%20by%20State%20Tribe%20and%20CIL%20CARES%20Supplemental%20Awards%20Tables%2004.21.20.pdf" TargetMode="External"/><Relationship Id="rId77" Type="http://schemas.openxmlformats.org/officeDocument/2006/relationships/hyperlink" Target="https://hab.hrsa.gov/coronavirus/cares-FY2020-awards/part-b" TargetMode="External"/><Relationship Id="rId100" Type="http://schemas.openxmlformats.org/officeDocument/2006/relationships/hyperlink" Target="https://cms7.fta.dot.gov/funding/apportionments/table-3-fy-2020-cares-act-section-5311-rural-area-apportionments" TargetMode="External"/><Relationship Id="rId105" Type="http://schemas.openxmlformats.org/officeDocument/2006/relationships/hyperlink" Target="https://www.fema.gov/disasters/coronavirus/governments/supplemental-payments-lost-wages" TargetMode="External"/><Relationship Id="rId113" Type="http://schemas.openxmlformats.org/officeDocument/2006/relationships/hyperlink" Target="https://www.dol.gov/newsroom/releases/eta/eta20200901"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bphc.hrsa.gov/emergency-response/expanding-capacity-coronavirus-testing-FY2020-awards/nv" TargetMode="External"/><Relationship Id="rId72" Type="http://schemas.openxmlformats.org/officeDocument/2006/relationships/hyperlink" Target="https://www.cdc.gov/coronavirus/2019-ncov/downloads/php/funding-update.pdf" TargetMode="External"/><Relationship Id="rId80" Type="http://schemas.openxmlformats.org/officeDocument/2006/relationships/hyperlink" Target="https://www.samhsa.gov/sites/default/files/covid19-programs-funded-samhsa.pdf"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A/documents/CARESActvoucherschart.pdf" TargetMode="External"/><Relationship Id="rId98" Type="http://schemas.openxmlformats.org/officeDocument/2006/relationships/hyperlink" Target="https://www.fema.gov/grants/preparedness/firefighters/assistance-grant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state-by-state-breakdown-delivery-of-initial-30-billion-cares-act.pdf" TargetMode="External"/><Relationship Id="rId33" Type="http://schemas.openxmlformats.org/officeDocument/2006/relationships/hyperlink" Target="https://oese.ed.gov/offices/education-stabilization-fund/elementary-secondary-school-emergency-relief-fund/" TargetMode="External"/><Relationship Id="rId38" Type="http://schemas.openxmlformats.org/officeDocument/2006/relationships/hyperlink" Target="https://fns-prod.azureedge.net/sites/default/files/resource-files/TEFAP-CARES-allocation-worksheet.pdf" TargetMode="External"/><Relationship Id="rId46" Type="http://schemas.openxmlformats.org/officeDocument/2006/relationships/hyperlink" Target="https://taggs.hhs.gov/Coronavirus" TargetMode="External"/><Relationship Id="rId59" Type="http://schemas.openxmlformats.org/officeDocument/2006/relationships/hyperlink" Target="https://crsreports.congress.gov/product/pdf/IN/IN11297"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s://oui.doleta.gov/unemploy/docs/cares_act_funding_state.html" TargetMode="External"/><Relationship Id="rId108" Type="http://schemas.openxmlformats.org/officeDocument/2006/relationships/hyperlink" Target="https://oui.doleta.gov/unemploy/docs/cares_act_funding_state.html"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disaster/pandemic/covid-19/nevada" TargetMode="External"/><Relationship Id="rId54" Type="http://schemas.openxmlformats.org/officeDocument/2006/relationships/hyperlink" Target="https://taggs.hhs.gov/Coronavirus" TargetMode="External"/><Relationship Id="rId62" Type="http://schemas.openxmlformats.org/officeDocument/2006/relationships/hyperlink" Target="https://ffis.org/sites/default/files/public/fy20_cares_act_head_start_table_for_750_million.pdf" TargetMode="External"/><Relationship Id="rId70" Type="http://schemas.openxmlformats.org/officeDocument/2006/relationships/hyperlink" Target="https://acl.gov/sites/default/files/about-acl/2020-03/Supplement%20no%202%20-%20ACL%20grants%20to%20State%20Units%20on%20Aging%20for%20Title%20III%20C1%20and%202%20by%20state.pdf" TargetMode="External"/><Relationship Id="rId75" Type="http://schemas.openxmlformats.org/officeDocument/2006/relationships/hyperlink" Target="https://www.hrsa.gov/rural-health/coronavirus/rural-health-clinics-covid-19-testing-fy20-awards" TargetMode="External"/><Relationship Id="rId83" Type="http://schemas.openxmlformats.org/officeDocument/2006/relationships/hyperlink" Target="https://taggs.hhs.gov/coronaviru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PIH/documents/IHBG-CARES_Formula_Allocations_4.3.20%20.pdf" TargetMode="External"/><Relationship Id="rId96" Type="http://schemas.openxmlformats.org/officeDocument/2006/relationships/hyperlink" Target="https://bja.ojp.gov/program/cesf/state-and-local-allocations" TargetMode="External"/><Relationship Id="rId111"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safety-net-hospital-provider-relief-payment-state-breakdown.pdf" TargetMode="External"/><Relationship Id="rId36" Type="http://schemas.openxmlformats.org/officeDocument/2006/relationships/hyperlink" Target="https://oese.ed.gov/files/2020/04/GEER-Fund-State-Allocations-Tabl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2.pdf" TargetMode="External"/><Relationship Id="rId44" Type="http://schemas.openxmlformats.org/officeDocument/2006/relationships/hyperlink" Target="https://bhw.hrsa.gov/grants/covid-19-workforce-telehealth-fy2020-awards/area-health" TargetMode="External"/><Relationship Id="rId52" Type="http://schemas.openxmlformats.org/officeDocument/2006/relationships/hyperlink" Target="https://www.acf.hhs.gov/sites/default/files/ocs/comm_csbg_cares_act_supplemental_projected_allocations_fy2020.pdf" TargetMode="External"/><Relationship Id="rId60" Type="http://schemas.openxmlformats.org/officeDocument/2006/relationships/hyperlink" Target="https://www.acf.hhs.gov/sites/default/files/cb/im2005.pdf" TargetMode="External"/><Relationship Id="rId65" Type="http://schemas.openxmlformats.org/officeDocument/2006/relationships/hyperlink" Target="https://www.acf.hhs.gov/sites/default/files/ocs/comm_liheap_supplreleasedclstatesterrs_fy2020.pdf" TargetMode="External"/><Relationship Id="rId73" Type="http://schemas.openxmlformats.org/officeDocument/2006/relationships/hyperlink" Target="https://bhw.hrsa.gov/grants/covid-19-workforce-telehealth-fy2020-awards/nepqr" TargetMode="External"/><Relationship Id="rId78" Type="http://schemas.openxmlformats.org/officeDocument/2006/relationships/hyperlink" Target="https://hab.hrsa.gov/coronavirus/cares-FY2020-awards/part-c" TargetMode="External"/><Relationship Id="rId81" Type="http://schemas.openxmlformats.org/officeDocument/2006/relationships/hyperlink" Target="https://www.hrsa.gov/rural-health/coronavirus-cares-FY2020-award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hud.gov/sites/dfiles/PA/documents/CaresACT380M.pdf" TargetMode="External"/><Relationship Id="rId99" Type="http://schemas.openxmlformats.org/officeDocument/2006/relationships/hyperlink" Target="https://www.faa.gov/airports/cares_act/map/" TargetMode="External"/><Relationship Id="rId101" Type="http://schemas.openxmlformats.org/officeDocument/2006/relationships/hyperlink" Target="https://www.transit.dot.gov/funding/apportionments/table-2-fy-2020-cares-act-section-5307-urbanized-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09/EIDL%20COVID-19%20Loan%209.14.20.pdf" TargetMode="External"/><Relationship Id="rId39" Type="http://schemas.openxmlformats.org/officeDocument/2006/relationships/hyperlink" Target="https://www.fns.usda.gov/disaster/pandemic/covid-19/tefap-ffcra-allocation-worksheet" TargetMode="External"/><Relationship Id="rId109" Type="http://schemas.openxmlformats.org/officeDocument/2006/relationships/hyperlink" Target="http://nvlmi.mt.gov/Portals/197/UI%20Monthly%20Claims%20Press%20Release/Dashboards/State%20of%20Nevada%20UI%20Weekly%20Filing%20Report.pdf" TargetMode="External"/><Relationship Id="rId34" Type="http://schemas.openxmlformats.org/officeDocument/2006/relationships/hyperlink" Target="https://www2.ed.gov/about/offices/list/ope/allocationstableinstitutionalportion.pdf" TargetMode="External"/><Relationship Id="rId50" Type="http://schemas.openxmlformats.org/officeDocument/2006/relationships/hyperlink" Target="https://bphc.hrsa.gov/emergency-response/coronavirus-cares-FY2020-awards/nv"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hab.hrsa.gov/coronavirus/cares-FY2020-awards/part-a" TargetMode="External"/><Relationship Id="rId97" Type="http://schemas.openxmlformats.org/officeDocument/2006/relationships/hyperlink" Target="https://ojp-open.data.socrata.com/stories/s/jitc-swxt" TargetMode="External"/><Relationship Id="rId104" Type="http://schemas.openxmlformats.org/officeDocument/2006/relationships/hyperlink" Target="https://www.leg.state.nv.us/App/InterimCommittee/REL/Document/15363"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Main/documents/CARESACT685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23"/>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12291560</c:v>
                </c:pt>
                <c:pt idx="2">
                  <c:v>224311</c:v>
                </c:pt>
                <c:pt idx="3">
                  <c:v>321491</c:v>
                </c:pt>
                <c:pt idx="4">
                  <c:v>316780</c:v>
                </c:pt>
                <c:pt idx="5">
                  <c:v>88966</c:v>
                </c:pt>
                <c:pt idx="6">
                  <c:v>12556</c:v>
                </c:pt>
                <c:pt idx="7">
                  <c:v>392751</c:v>
                </c:pt>
                <c:pt idx="8">
                  <c:v>5876519</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19</c:v>
                </c:pt>
                <c:pt idx="2">
                  <c:v>5</c:v>
                </c:pt>
                <c:pt idx="3">
                  <c:v>6</c:v>
                </c:pt>
                <c:pt idx="4">
                  <c:v>51</c:v>
                </c:pt>
                <c:pt idx="5">
                  <c:v>9</c:v>
                </c:pt>
                <c:pt idx="6">
                  <c:v>3</c:v>
                </c:pt>
                <c:pt idx="7">
                  <c:v>3</c:v>
                </c:pt>
                <c:pt idx="8">
                  <c:v>13</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42"/>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8898032</c:v>
                </c:pt>
                <c:pt idx="2">
                  <c:v>1535541</c:v>
                </c:pt>
                <c:pt idx="3">
                  <c:v>7155973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18</c:v>
                </c:pt>
                <c:pt idx="2">
                  <c:v>98</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17143512</c:v>
                </c:pt>
                <c:pt idx="1">
                  <c:v>7976</c:v>
                </c:pt>
                <c:pt idx="2">
                  <c:v>401508</c:v>
                </c:pt>
                <c:pt idx="3">
                  <c:v>2428043</c:v>
                </c:pt>
                <c:pt idx="4">
                  <c:v>846365</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0.8194957586636753</c:v>
                </c:pt>
                <c:pt idx="1">
                  <c:v>3.8126949548619173E-4</c:v>
                </c:pt>
                <c:pt idx="2">
                  <c:v>1.9192922842736944E-2</c:v>
                </c:pt>
                <c:pt idx="3">
                  <c:v>0.11606553781704858</c:v>
                </c:pt>
                <c:pt idx="4">
                  <c:v>4.0458018624269142E-2</c:v>
                </c:pt>
                <c:pt idx="5">
                  <c:v>4.4064925567838678E-3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b75a37c3-25e6-4b36-aa2d-0a4da218303f"/>
    <ds:schemaRef ds:uri="http://www.w3.org/XML/1998/namespace"/>
    <ds:schemaRef ds:uri="http://purl.org/dc/dcmitype/"/>
  </ds:schemaRefs>
</ds:datastoreItem>
</file>

<file path=customXml/itemProps3.xml><?xml version="1.0" encoding="utf-8"?>
<ds:datastoreItem xmlns:ds="http://schemas.openxmlformats.org/officeDocument/2006/customXml" ds:itemID="{630016E4-C98B-4C44-B602-6512C687AD9A}">
  <ds:schemaRefs>
    <ds:schemaRef ds:uri="http://schemas.openxmlformats.org/officeDocument/2006/bibliography"/>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CBC1E6B6-FF5F-4500-B10E-3601E9E8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Report_no-Cover.dotm</Template>
  <TotalTime>3</TotalTime>
  <Pages>17</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Federal COVID-19 Funding Report September 24, 2020</vt:lpstr>
    </vt:vector>
  </TitlesOfParts>
  <Company>Department of Administration</Company>
  <LinksUpToDate>false</LinksUpToDate>
  <CharactersWithSpaces>15519</CharactersWithSpaces>
  <SharedDoc>false</SharedDoc>
  <HLinks>
    <vt:vector size="696"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345</vt:i4>
      </vt:variant>
      <vt:variant>
        <vt:i4>0</vt:i4>
      </vt:variant>
      <vt:variant>
        <vt:i4>5</vt:i4>
      </vt:variant>
      <vt:variant>
        <vt:lpwstr>https://www.dol.gov/newsroom/releases/eta/eta20200901</vt:lpwstr>
      </vt:variant>
      <vt:variant>
        <vt:lpwstr/>
      </vt:variant>
      <vt:variant>
        <vt:i4>5963894</vt:i4>
      </vt:variant>
      <vt:variant>
        <vt:i4>342</vt:i4>
      </vt:variant>
      <vt:variant>
        <vt:i4>0</vt:i4>
      </vt:variant>
      <vt:variant>
        <vt:i4>5</vt:i4>
      </vt:variant>
      <vt:variant>
        <vt:lpwstr>https://wdr.doleta.gov/directives/corr_doc.cfm?DOCN=8634</vt:lpwstr>
      </vt:variant>
      <vt:variant>
        <vt:lpwstr/>
      </vt:variant>
      <vt:variant>
        <vt:i4>983159</vt:i4>
      </vt:variant>
      <vt:variant>
        <vt:i4>339</vt:i4>
      </vt:variant>
      <vt:variant>
        <vt:i4>0</vt:i4>
      </vt:variant>
      <vt:variant>
        <vt:i4>5</vt:i4>
      </vt:variant>
      <vt:variant>
        <vt:lpwstr>https://oui.doleta.gov/unemploy/docs/cares_act_funding_state.html</vt:lpwstr>
      </vt:variant>
      <vt:variant>
        <vt:lpwstr/>
      </vt:variant>
      <vt:variant>
        <vt:i4>8126563</vt:i4>
      </vt:variant>
      <vt:variant>
        <vt:i4>336</vt:i4>
      </vt:variant>
      <vt:variant>
        <vt:i4>0</vt:i4>
      </vt:variant>
      <vt:variant>
        <vt:i4>5</vt:i4>
      </vt:variant>
      <vt:variant>
        <vt:lpwstr>https://www.leg.state.nv.us/App/InterimCommittee/REL/Document/15363</vt:lpwstr>
      </vt:variant>
      <vt:variant>
        <vt:lpwstr/>
      </vt:variant>
      <vt:variant>
        <vt:i4>7340136</vt:i4>
      </vt:variant>
      <vt:variant>
        <vt:i4>333</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330</vt:i4>
      </vt:variant>
      <vt:variant>
        <vt:i4>0</vt:i4>
      </vt:variant>
      <vt:variant>
        <vt:i4>5</vt:i4>
      </vt:variant>
      <vt:variant>
        <vt:lpwstr>https://oui.doleta.gov/unemploy/docs/cares_act_funding_state.html</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983159</vt:i4>
      </vt:variant>
      <vt:variant>
        <vt:i4>324</vt:i4>
      </vt:variant>
      <vt:variant>
        <vt:i4>0</vt:i4>
      </vt:variant>
      <vt:variant>
        <vt:i4>5</vt:i4>
      </vt:variant>
      <vt:variant>
        <vt:lpwstr>https://oui.doleta.gov/unemploy/docs/cares_act_funding_state.html</vt:lpwstr>
      </vt:variant>
      <vt:variant>
        <vt:lpwstr/>
      </vt:variant>
      <vt:variant>
        <vt:i4>3342383</vt:i4>
      </vt:variant>
      <vt:variant>
        <vt:i4>321</vt:i4>
      </vt:variant>
      <vt:variant>
        <vt:i4>0</vt:i4>
      </vt:variant>
      <vt:variant>
        <vt:i4>5</vt:i4>
      </vt:variant>
      <vt:variant>
        <vt:lpwstr>https://www.fema.gov/disasters/coronavirus/governments/supplemental-payments-lost-wages</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983159</vt:i4>
      </vt:variant>
      <vt:variant>
        <vt:i4>315</vt:i4>
      </vt:variant>
      <vt:variant>
        <vt:i4>0</vt:i4>
      </vt:variant>
      <vt:variant>
        <vt:i4>5</vt:i4>
      </vt:variant>
      <vt:variant>
        <vt:lpwstr>https://oui.doleta.gov/unemploy/docs/cares_act_funding_state.html</vt:lpwstr>
      </vt:variant>
      <vt:variant>
        <vt:lpwstr/>
      </vt:variant>
      <vt:variant>
        <vt:i4>7929916</vt:i4>
      </vt:variant>
      <vt:variant>
        <vt:i4>312</vt:i4>
      </vt:variant>
      <vt:variant>
        <vt:i4>0</vt:i4>
      </vt:variant>
      <vt:variant>
        <vt:i4>5</vt:i4>
      </vt:variant>
      <vt:variant>
        <vt:lpwstr>https://www.dol.gov/agencies/eta/dislocated-workers/grants/covid-19</vt:lpwstr>
      </vt:variant>
      <vt:variant>
        <vt:lpwstr/>
      </vt:variant>
      <vt:variant>
        <vt:i4>2097199</vt:i4>
      </vt:variant>
      <vt:variant>
        <vt:i4>309</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306</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303</vt:i4>
      </vt:variant>
      <vt:variant>
        <vt:i4>0</vt:i4>
      </vt:variant>
      <vt:variant>
        <vt:i4>5</vt:i4>
      </vt:variant>
      <vt:variant>
        <vt:lpwstr>https://www.faa.gov/airports/cares_act/map/</vt:lpwstr>
      </vt:variant>
      <vt:variant>
        <vt:lpwstr/>
      </vt:variant>
      <vt:variant>
        <vt:i4>6225988</vt:i4>
      </vt:variant>
      <vt:variant>
        <vt:i4>297</vt:i4>
      </vt:variant>
      <vt:variant>
        <vt:i4>0</vt:i4>
      </vt:variant>
      <vt:variant>
        <vt:i4>5</vt:i4>
      </vt:variant>
      <vt:variant>
        <vt:lpwstr>https://www.fema.gov/grants/preparedness/firefighters/assistance-grants</vt:lpwstr>
      </vt:variant>
      <vt:variant>
        <vt:lpwstr>awards</vt:lpwstr>
      </vt:variant>
      <vt:variant>
        <vt:i4>1245268</vt:i4>
      </vt:variant>
      <vt:variant>
        <vt:i4>294</vt:i4>
      </vt:variant>
      <vt:variant>
        <vt:i4>0</vt:i4>
      </vt:variant>
      <vt:variant>
        <vt:i4>5</vt:i4>
      </vt:variant>
      <vt:variant>
        <vt:lpwstr>https://ojp-open.data.socrata.com/stories/s/jitc-swxt</vt:lpwstr>
      </vt:variant>
      <vt:variant>
        <vt:lpwstr/>
      </vt:variant>
      <vt:variant>
        <vt:i4>1966170</vt:i4>
      </vt:variant>
      <vt:variant>
        <vt:i4>291</vt:i4>
      </vt:variant>
      <vt:variant>
        <vt:i4>0</vt:i4>
      </vt:variant>
      <vt:variant>
        <vt:i4>5</vt:i4>
      </vt:variant>
      <vt:variant>
        <vt:lpwstr>https://bja.ojp.gov/program/cesf/state-and-local-allocations</vt:lpwstr>
      </vt:variant>
      <vt:variant>
        <vt:lpwstr/>
      </vt:variant>
      <vt:variant>
        <vt:i4>720920</vt:i4>
      </vt:variant>
      <vt:variant>
        <vt:i4>288</vt:i4>
      </vt:variant>
      <vt:variant>
        <vt:i4>0</vt:i4>
      </vt:variant>
      <vt:variant>
        <vt:i4>5</vt:i4>
      </vt:variant>
      <vt:variant>
        <vt:lpwstr>https://www.eac.gov/payments-and-grants/2020-cares-act-grants</vt:lpwstr>
      </vt:variant>
      <vt:variant>
        <vt:lpwstr/>
      </vt:variant>
      <vt:variant>
        <vt:i4>2097200</vt:i4>
      </vt:variant>
      <vt:variant>
        <vt:i4>285</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4587581</vt:i4>
      </vt:variant>
      <vt:variant>
        <vt:i4>159</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156</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153</vt:i4>
      </vt:variant>
      <vt:variant>
        <vt:i4>0</vt:i4>
      </vt:variant>
      <vt:variant>
        <vt:i4>5</vt:i4>
      </vt:variant>
      <vt:variant>
        <vt:lpwstr>https://bphc.hrsa.gov/emergency-response/expanding-capacity-coronavirus-testing-FY2020-awards/nv</vt:lpwstr>
      </vt:variant>
      <vt:variant>
        <vt:lpwstr/>
      </vt:variant>
      <vt:variant>
        <vt:i4>6553711</vt:i4>
      </vt:variant>
      <vt:variant>
        <vt:i4>150</vt:i4>
      </vt:variant>
      <vt:variant>
        <vt:i4>0</vt:i4>
      </vt:variant>
      <vt:variant>
        <vt:i4>5</vt:i4>
      </vt:variant>
      <vt:variant>
        <vt:lpwstr>https://bphc.hrsa.gov/emergency-response/coronavirus-cares-FY2020-awards/nv</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144</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141</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138</vt:i4>
      </vt:variant>
      <vt:variant>
        <vt:i4>0</vt:i4>
      </vt:variant>
      <vt:variant>
        <vt:i4>5</vt:i4>
      </vt:variant>
      <vt:variant>
        <vt:lpwstr>https://taggs.hhs.gov/Coronavirus</vt:lpwstr>
      </vt:variant>
      <vt:variant>
        <vt:lpwstr/>
      </vt:variant>
      <vt:variant>
        <vt:i4>6619187</vt:i4>
      </vt:variant>
      <vt:variant>
        <vt:i4>135</vt:i4>
      </vt:variant>
      <vt:variant>
        <vt:i4>0</vt:i4>
      </vt:variant>
      <vt:variant>
        <vt:i4>5</vt:i4>
      </vt:variant>
      <vt:variant>
        <vt:lpwstr>https://www.hhs.gov/about/news/2020/04/23/updated-cdc-funding-information.html</vt:lpwstr>
      </vt:variant>
      <vt:variant>
        <vt:lpwstr/>
      </vt:variant>
      <vt:variant>
        <vt:i4>7995515</vt:i4>
      </vt:variant>
      <vt:variant>
        <vt:i4>132</vt:i4>
      </vt:variant>
      <vt:variant>
        <vt:i4>0</vt:i4>
      </vt:variant>
      <vt:variant>
        <vt:i4>5</vt:i4>
      </vt:variant>
      <vt:variant>
        <vt:lpwstr>https://bhw.hrsa.gov/grants/covid-19-workforce-telehealth-fy2020-awards/area-health</vt:lpwstr>
      </vt:variant>
      <vt:variant>
        <vt:lpwstr/>
      </vt:variant>
      <vt:variant>
        <vt:i4>4325457</vt:i4>
      </vt:variant>
      <vt:variant>
        <vt:i4>129</vt:i4>
      </vt:variant>
      <vt:variant>
        <vt:i4>0</vt:i4>
      </vt:variant>
      <vt:variant>
        <vt:i4>5</vt:i4>
      </vt:variant>
      <vt:variant>
        <vt:lpwstr>https://taggs.hhs.gov/Coronavirus</vt:lpwstr>
      </vt:variant>
      <vt:variant>
        <vt:lpwstr/>
      </vt:variant>
      <vt:variant>
        <vt:i4>524353</vt:i4>
      </vt:variant>
      <vt:variant>
        <vt:i4>126</vt:i4>
      </vt:variant>
      <vt:variant>
        <vt:i4>0</vt:i4>
      </vt:variant>
      <vt:variant>
        <vt:i4>5</vt:i4>
      </vt:variant>
      <vt:variant>
        <vt:lpwstr>https://www.samhsa.gov/sites/default/files/covid19-programs-funded-samhsa.pdf</vt:lpwstr>
      </vt:variant>
      <vt:variant>
        <vt:lpwstr/>
      </vt:variant>
      <vt:variant>
        <vt:i4>1441876</vt:i4>
      </vt:variant>
      <vt:variant>
        <vt:i4>123</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120</vt:i4>
      </vt:variant>
      <vt:variant>
        <vt:i4>0</vt:i4>
      </vt:variant>
      <vt:variant>
        <vt:i4>5</vt:i4>
      </vt:variant>
      <vt:variant>
        <vt:lpwstr>https://www.fns.usda.gov/disaster/pandemic/covid-19/nevada</vt:lpwstr>
      </vt:variant>
      <vt:variant>
        <vt:lpwstr>snap</vt:lpwstr>
      </vt:variant>
      <vt:variant>
        <vt:i4>5373966</vt:i4>
      </vt:variant>
      <vt:variant>
        <vt:i4>117</vt:i4>
      </vt:variant>
      <vt:variant>
        <vt:i4>0</vt:i4>
      </vt:variant>
      <vt:variant>
        <vt:i4>5</vt:i4>
      </vt:variant>
      <vt:variant>
        <vt:lpwstr>https://www.fns.usda.gov/fdpir/request-funding-facility-improvements</vt:lpwstr>
      </vt:variant>
      <vt:variant>
        <vt:lpwstr/>
      </vt:variant>
      <vt:variant>
        <vt:i4>5439580</vt:i4>
      </vt:variant>
      <vt:variant>
        <vt:i4>114</vt:i4>
      </vt:variant>
      <vt:variant>
        <vt:i4>0</vt:i4>
      </vt:variant>
      <vt:variant>
        <vt:i4>5</vt:i4>
      </vt:variant>
      <vt:variant>
        <vt:lpwstr>https://www.fns.usda.gov/disaster/pandemic/covid-19/tefap-ffcra-allocation-worksheet</vt:lpwstr>
      </vt:variant>
      <vt:variant>
        <vt:lpwstr/>
      </vt:variant>
      <vt:variant>
        <vt:i4>2949170</vt:i4>
      </vt:variant>
      <vt:variant>
        <vt:i4>111</vt:i4>
      </vt:variant>
      <vt:variant>
        <vt:i4>0</vt:i4>
      </vt:variant>
      <vt:variant>
        <vt:i4>5</vt:i4>
      </vt:variant>
      <vt:variant>
        <vt:lpwstr>https://fns-prod.azureedge.net/sites/default/files/resource-files/TEFAP-CARES-allocation-worksheet.pdf</vt:lpwstr>
      </vt:variant>
      <vt:variant>
        <vt:lpwstr/>
      </vt:variant>
      <vt:variant>
        <vt:i4>7143520</vt:i4>
      </vt:variant>
      <vt:variant>
        <vt:i4>108</vt:i4>
      </vt:variant>
      <vt:variant>
        <vt:i4>0</vt:i4>
      </vt:variant>
      <vt:variant>
        <vt:i4>5</vt:i4>
      </vt:variant>
      <vt:variant>
        <vt:lpwstr>https://www2.ed.gov/about/offices/list/ope/allocationstableinstitutionalportion.pdf</vt:lpwstr>
      </vt:variant>
      <vt:variant>
        <vt:lpwstr/>
      </vt:variant>
      <vt:variant>
        <vt:i4>3538985</vt:i4>
      </vt:variant>
      <vt:variant>
        <vt:i4>105</vt:i4>
      </vt:variant>
      <vt:variant>
        <vt:i4>0</vt:i4>
      </vt:variant>
      <vt:variant>
        <vt:i4>5</vt:i4>
      </vt:variant>
      <vt:variant>
        <vt:lpwstr>https://oese.ed.gov/files/2020/04/GEER-Fund-State-Allocations-Table.pdf</vt:lpwstr>
      </vt:variant>
      <vt:variant>
        <vt:lpwstr/>
      </vt:variant>
      <vt:variant>
        <vt:i4>6488177</vt:i4>
      </vt:variant>
      <vt:variant>
        <vt:i4>102</vt:i4>
      </vt:variant>
      <vt:variant>
        <vt:i4>0</vt:i4>
      </vt:variant>
      <vt:variant>
        <vt:i4>5</vt:i4>
      </vt:variant>
      <vt:variant>
        <vt:lpwstr>https://www2.ed.gov/about/offices/list/ope/allocationsfipse.pdf</vt:lpwstr>
      </vt:variant>
      <vt:variant>
        <vt:lpwstr/>
      </vt:variant>
      <vt:variant>
        <vt:i4>7143520</vt:i4>
      </vt:variant>
      <vt:variant>
        <vt:i4>99</vt:i4>
      </vt:variant>
      <vt:variant>
        <vt:i4>0</vt:i4>
      </vt:variant>
      <vt:variant>
        <vt:i4>5</vt:i4>
      </vt:variant>
      <vt:variant>
        <vt:lpwstr>https://www2.ed.gov/about/offices/list/ope/allocationstableinstitutionalportion.pdf</vt:lpwstr>
      </vt:variant>
      <vt:variant>
        <vt:lpwstr/>
      </vt:variant>
      <vt:variant>
        <vt:i4>6357029</vt:i4>
      </vt:variant>
      <vt:variant>
        <vt:i4>96</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93</vt:i4>
      </vt:variant>
      <vt:variant>
        <vt:i4>0</vt:i4>
      </vt:variant>
      <vt:variant>
        <vt:i4>5</vt:i4>
      </vt:variant>
      <vt:variant>
        <vt:lpwstr>https://data.cdc.gov/Administrative/Claims-Reimbursement-to-Health-Care-Providers-and-/rksx-33p3/data</vt:lpwstr>
      </vt:variant>
      <vt:variant>
        <vt:lpwstr/>
      </vt:variant>
      <vt:variant>
        <vt:i4>6881333</vt:i4>
      </vt:variant>
      <vt:variant>
        <vt:i4>90</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87</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84</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81</vt:i4>
      </vt:variant>
      <vt:variant>
        <vt:i4>0</vt:i4>
      </vt:variant>
      <vt:variant>
        <vt:i4>5</vt:i4>
      </vt:variant>
      <vt:variant>
        <vt:lpwstr>https://www.hhs.gov/sites/default/files/safety-net-hospital-provider-relief-payment-state-breakdown.pdf</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6029382</vt:i4>
      </vt:variant>
      <vt:variant>
        <vt:i4>72</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7864357</vt:i4>
      </vt:variant>
      <vt:variant>
        <vt:i4>51</vt:i4>
      </vt:variant>
      <vt:variant>
        <vt:i4>0</vt:i4>
      </vt:variant>
      <vt:variant>
        <vt:i4>5</vt:i4>
      </vt:variant>
      <vt:variant>
        <vt:lpwstr>https://www.sba.gov/sites/default/files/2020-09/EIDL COVID-19 Loan 9.14.20.pdf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6160415</vt:i4>
      </vt:variant>
      <vt:variant>
        <vt:i4>45</vt:i4>
      </vt:variant>
      <vt:variant>
        <vt:i4>0</vt:i4>
      </vt:variant>
      <vt:variant>
        <vt:i4>5</vt:i4>
      </vt:variant>
      <vt:variant>
        <vt:lpwstr>https://www.farmers.gov/cfap/data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October 8, 2020</dc:title>
  <dc:subject/>
  <dc:creator>JoVon Sotak</dc:creator>
  <cp:keywords>grants</cp:keywords>
  <dc:description>For information regarding this report, contact grants@admin.nv.gov</dc:description>
  <cp:lastModifiedBy>JoVon Sotak</cp:lastModifiedBy>
  <cp:revision>4</cp:revision>
  <dcterms:created xsi:type="dcterms:W3CDTF">2020-10-07T18:53:00Z</dcterms:created>
  <dcterms:modified xsi:type="dcterms:W3CDTF">2020-10-07T18:54:00Z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